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BC894" w14:textId="77777777" w:rsidR="0054101E" w:rsidRDefault="00000000">
      <w:pPr>
        <w:jc w:val="center"/>
      </w:pPr>
      <w:r>
        <w:rPr>
          <w:b/>
          <w:sz w:val="26"/>
        </w:rPr>
        <w:t>POLITYKA PRYWATNOŚCI</w:t>
      </w:r>
    </w:p>
    <w:p w14:paraId="577AA078" w14:textId="77777777" w:rsidR="0054101E" w:rsidRDefault="0054101E">
      <w:pPr>
        <w:spacing w:after="80"/>
      </w:pPr>
    </w:p>
    <w:p w14:paraId="166AF91B" w14:textId="77777777" w:rsidR="0054101E" w:rsidRDefault="00000000">
      <w:pPr>
        <w:spacing w:after="60"/>
      </w:pPr>
      <w:r>
        <w:t>1. Niniejsza Polityka Prywatności określa zasady przetwarzania danych osobowych pozyskanych za pośrednictwem sklepu internetowego borowkaszczecin.pl, zwanego dalej: „Sklepem Internetowym”.</w:t>
      </w:r>
    </w:p>
    <w:p w14:paraId="20E34EA9" w14:textId="77777777" w:rsidR="0054101E" w:rsidRDefault="00000000">
      <w:pPr>
        <w:spacing w:after="60"/>
      </w:pPr>
      <w:r>
        <w:t>2. Właścicielem Sklepu i jednocześnie administratorem danych jest Mateusz Wdowiak prowadzący Gospodarstwo Rolne Mateusz Wdowiak z siedzibą w Policach (72-010) przy ul. Piaskowej 5c/7, wpisany do ewidencji producentów prowadzonej przez Agencję Restrukturyzacji i Modernizacji Rolnictwa pod numerem identyfikacyjnym 076493010; e-mail: borowka@borowkaszczecin.pl.</w:t>
      </w:r>
    </w:p>
    <w:p w14:paraId="4B4D78AB" w14:textId="77777777" w:rsidR="0054101E" w:rsidRDefault="00000000">
      <w:pPr>
        <w:spacing w:after="60"/>
      </w:pPr>
      <w:r>
        <w:t>3. Dane osobowe zbierane przez Gospodarstwo Rolne Mateusz Wdowiak za pośrednictwem Sklepu Internetowego są przetwarzane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zwanym również RODO.</w:t>
      </w:r>
    </w:p>
    <w:p w14:paraId="761B18B3" w14:textId="77777777" w:rsidR="0054101E" w:rsidRDefault="00000000">
      <w:pPr>
        <w:spacing w:after="60"/>
      </w:pPr>
      <w:r>
        <w:t>4. Gospodarstwo Rolne Mateusz Wdowiak dokłada szczególnej staranności do poszanowania prywatności Klientów odwiedzających Sklep Internetowy.</w:t>
      </w:r>
    </w:p>
    <w:p w14:paraId="088F9067" w14:textId="77777777" w:rsidR="0054101E" w:rsidRDefault="0054101E">
      <w:pPr>
        <w:spacing w:after="80"/>
      </w:pPr>
    </w:p>
    <w:p w14:paraId="06A37F30" w14:textId="77777777" w:rsidR="0054101E" w:rsidRDefault="00000000">
      <w:pPr>
        <w:spacing w:before="160" w:after="100"/>
      </w:pPr>
      <w:r>
        <w:rPr>
          <w:b/>
          <w:sz w:val="23"/>
        </w:rPr>
        <w:t>§ 1 Rodzaj przetwarzanych danych, cele oraz podstawa prawna</w:t>
      </w:r>
    </w:p>
    <w:p w14:paraId="4952F7A7" w14:textId="77777777" w:rsidR="0054101E" w:rsidRDefault="0054101E">
      <w:pPr>
        <w:spacing w:after="80"/>
      </w:pPr>
    </w:p>
    <w:p w14:paraId="0EF3A9BF" w14:textId="77777777" w:rsidR="0054101E" w:rsidRDefault="00000000">
      <w:pPr>
        <w:spacing w:after="60"/>
      </w:pPr>
      <w:r>
        <w:t>1. Gospodarstwo Rolne Mateusz Wdowiak zbiera informacje dotyczące osób fizycznych dokonujących czynności prawnej niezwiązanej bezpośrednio z ich działalnością, osób fizycznych prowadzących we własnym imieniu działalność gospodarczą lub zawodową oraz osób fizycznych reprezentujących osoby prawne lub jednostki organizacyjne niebędące osobami prawnymi, którym ustawa przyznaje zdolność prawną, zwanych dalej łącznie Klientami.</w:t>
      </w:r>
    </w:p>
    <w:p w14:paraId="34C3C354" w14:textId="77777777" w:rsidR="0054101E" w:rsidRDefault="00000000">
      <w:pPr>
        <w:spacing w:after="60"/>
      </w:pPr>
      <w:r>
        <w:t>2. Dane osobowe Klientów są zbierane w przypadku:</w:t>
      </w:r>
    </w:p>
    <w:p w14:paraId="5529372B" w14:textId="77777777" w:rsidR="0054101E" w:rsidRDefault="00000000">
      <w:pPr>
        <w:spacing w:after="60"/>
      </w:pPr>
      <w:r>
        <w:t>a) rejestracji konta w Sklepie Internetowym, w celu utworzenia indywidualnego konta i zarządzania tym kontem. Podstawa prawna: niezbędność do wykonania umowy o świadczenie usługi Konta (art. 6 ust. 1 lit. b RODO);</w:t>
      </w:r>
    </w:p>
    <w:p w14:paraId="29365BAB" w14:textId="77777777" w:rsidR="0054101E" w:rsidRDefault="00000000">
      <w:pPr>
        <w:spacing w:after="60"/>
      </w:pPr>
      <w:r>
        <w:t>b) składania zamówienia w Sklepie Internetowym, w celu wykonania umowy sprzedaży. Podstawa prawna: niezbędność do wykonania umowy sprzedaży (art. 6 ust. 1 lit. b RODO);</w:t>
      </w:r>
    </w:p>
    <w:p w14:paraId="256769F1" w14:textId="77777777" w:rsidR="0054101E" w:rsidRDefault="00000000">
      <w:pPr>
        <w:spacing w:after="60"/>
      </w:pPr>
      <w:r>
        <w:t>c) subskrypcji biuletynu informacyjnego (Newsletter), w celu wykonania umowy, której przedmiotem jest usługa świadczona drogą elektroniczną. Podstawa prawna: zgoda osoby, której dane dotyczą, na wykonanie umowy o świadczenie usługi Newsletter (art. 6 ust. 1 lit. a RODO);</w:t>
      </w:r>
    </w:p>
    <w:p w14:paraId="0B580C95" w14:textId="77777777" w:rsidR="0054101E" w:rsidRDefault="00000000">
      <w:pPr>
        <w:spacing w:after="60"/>
      </w:pPr>
      <w:r>
        <w:t>d) korzystania z usługi formularza kontaktowego w Sklepie Internetowym, w celu wykonania umowy świadczonej drogą elektroniczną. Podstawa prawna: niezbędność do wykonania umowy o świadczenie usługi formularza kontaktowego (art. 6 ust. 1 lit. b RODO);</w:t>
      </w:r>
    </w:p>
    <w:p w14:paraId="4BE7754A" w14:textId="77777777" w:rsidR="0054101E" w:rsidRDefault="00000000">
      <w:pPr>
        <w:spacing w:after="60"/>
      </w:pPr>
      <w:r>
        <w:t>e) korzystania z usługi „zamieść opinię”, w celu wykonania umowy, której przedmiotem jest usługa świadczona drogą elektroniczną. Podstawa prawna: niezbędność do wykonania umowy o świadczenie usługi „zamieść opinię” (art. 6 ust. 1 lit. b RODO).</w:t>
      </w:r>
    </w:p>
    <w:p w14:paraId="098B6477" w14:textId="77777777" w:rsidR="0054101E" w:rsidRDefault="00000000">
      <w:pPr>
        <w:spacing w:after="60"/>
      </w:pPr>
      <w:r>
        <w:t>3. W przypadku rejestracji konta w Sklepie Internetowym Klient podaje:</w:t>
      </w:r>
    </w:p>
    <w:p w14:paraId="4399CEC5" w14:textId="77777777" w:rsidR="0054101E" w:rsidRDefault="00000000">
      <w:pPr>
        <w:spacing w:after="60"/>
      </w:pPr>
      <w:r>
        <w:t>a) adres e-mail;</w:t>
      </w:r>
    </w:p>
    <w:p w14:paraId="7E9E357A" w14:textId="77777777" w:rsidR="0054101E" w:rsidRDefault="00000000">
      <w:pPr>
        <w:spacing w:after="60"/>
      </w:pPr>
      <w:r>
        <w:t>b) imię i nazwisko.</w:t>
      </w:r>
    </w:p>
    <w:p w14:paraId="16768854" w14:textId="77777777" w:rsidR="0054101E" w:rsidRDefault="00000000">
      <w:pPr>
        <w:spacing w:after="60"/>
      </w:pPr>
      <w:r>
        <w:lastRenderedPageBreak/>
        <w:t>4. Podczas rejestracji konta w Sklepie Internetowym Klient samodzielnie ustala indywidualne hasło dostępu do swojego konta. Klient może zmienić hasło w późniejszym czasie, na zasadach opisanych w § 5.</w:t>
      </w:r>
    </w:p>
    <w:p w14:paraId="5C58AD7F" w14:textId="77777777" w:rsidR="0054101E" w:rsidRDefault="00000000">
      <w:pPr>
        <w:spacing w:after="60"/>
      </w:pPr>
      <w:r>
        <w:t>5. W przypadku składania zamówienia w Sklepie Internetowym Klient podaje następujące dane:</w:t>
      </w:r>
    </w:p>
    <w:p w14:paraId="5104B6B4" w14:textId="77777777" w:rsidR="0054101E" w:rsidRDefault="00000000">
      <w:pPr>
        <w:spacing w:after="60"/>
      </w:pPr>
      <w:r>
        <w:t>a) adres e-mail;</w:t>
      </w:r>
    </w:p>
    <w:p w14:paraId="3CE201DD" w14:textId="77777777" w:rsidR="0054101E" w:rsidRDefault="00000000">
      <w:pPr>
        <w:spacing w:after="60"/>
      </w:pPr>
      <w:r>
        <w:t>b) dane adresowe:</w:t>
      </w:r>
    </w:p>
    <w:p w14:paraId="456E5965" w14:textId="77777777" w:rsidR="0054101E" w:rsidRDefault="00000000">
      <w:pPr>
        <w:spacing w:after="60"/>
      </w:pPr>
      <w:r>
        <w:t>a. kod pocztowy i miejscowość;</w:t>
      </w:r>
    </w:p>
    <w:p w14:paraId="356856ED" w14:textId="77777777" w:rsidR="0054101E" w:rsidRDefault="00000000">
      <w:pPr>
        <w:spacing w:after="60"/>
      </w:pPr>
      <w:r>
        <w:t>b. kraj (państwo);</w:t>
      </w:r>
    </w:p>
    <w:p w14:paraId="7EDB96C3" w14:textId="77777777" w:rsidR="0054101E" w:rsidRDefault="00000000">
      <w:pPr>
        <w:spacing w:after="60"/>
      </w:pPr>
      <w:r>
        <w:t>c. ulica wraz z numerem domu/mieszkania.</w:t>
      </w:r>
    </w:p>
    <w:p w14:paraId="4933C0C8" w14:textId="77777777" w:rsidR="0054101E" w:rsidRDefault="00000000">
      <w:pPr>
        <w:spacing w:after="60"/>
      </w:pPr>
      <w:r>
        <w:t>c) imię i nazwisko.</w:t>
      </w:r>
    </w:p>
    <w:p w14:paraId="6177A1EE" w14:textId="77777777" w:rsidR="0054101E" w:rsidRDefault="00000000">
      <w:pPr>
        <w:spacing w:after="60"/>
      </w:pPr>
      <w:r>
        <w:t>6. W przypadku Przedsiębiorców powyższy zakres danych jest dodatkowo poszerzony o:</w:t>
      </w:r>
    </w:p>
    <w:p w14:paraId="458C092B" w14:textId="77777777" w:rsidR="0054101E" w:rsidRDefault="00000000">
      <w:pPr>
        <w:spacing w:after="60"/>
      </w:pPr>
      <w:r>
        <w:t>a) firmę Przedsiębiorcy;</w:t>
      </w:r>
    </w:p>
    <w:p w14:paraId="28488B11" w14:textId="77777777" w:rsidR="0054101E" w:rsidRDefault="00000000">
      <w:pPr>
        <w:spacing w:after="60"/>
      </w:pPr>
      <w:r>
        <w:t>b) numer NIP.</w:t>
      </w:r>
    </w:p>
    <w:p w14:paraId="020BD9DB" w14:textId="77777777" w:rsidR="0054101E" w:rsidRDefault="00000000">
      <w:pPr>
        <w:spacing w:after="60"/>
      </w:pPr>
      <w:r>
        <w:t>7. W przypadku skorzystania z usługi Newsletter Klient podaje jedynie swój adres e-mail.</w:t>
      </w:r>
    </w:p>
    <w:p w14:paraId="1BB14F66" w14:textId="77777777" w:rsidR="0054101E" w:rsidRDefault="00000000">
      <w:pPr>
        <w:spacing w:after="60"/>
      </w:pPr>
      <w:r>
        <w:t>8. W przypadku skorzystania z usługi formularza kontaktowego Klient podaje jedynie swój adres e-mail.</w:t>
      </w:r>
    </w:p>
    <w:p w14:paraId="7C3FAF4E" w14:textId="77777777" w:rsidR="0054101E" w:rsidRDefault="00000000">
      <w:pPr>
        <w:spacing w:after="60"/>
      </w:pPr>
      <w:r>
        <w:t>9. W przypadku skorzystania z usługi „zamieść opinię” Klient podaje jedynie swój pseudonim, nick lub imię.</w:t>
      </w:r>
    </w:p>
    <w:p w14:paraId="32353D78" w14:textId="77777777" w:rsidR="0054101E" w:rsidRDefault="00000000">
      <w:pPr>
        <w:spacing w:after="60"/>
      </w:pPr>
      <w:r>
        <w:t>10. Podczas korzystania ze Strony Internetowej Sklepu mogą być pobierane dodatkowe informacje, w szczególności: adres IP przypisany do komputera Klienta lub zewnętrzny adres IP dostawcy Internetu, nazwa domeny, rodzaj przeglądarki, czas dostępu, typ systemu operacyjnego.</w:t>
      </w:r>
    </w:p>
    <w:p w14:paraId="3F840148" w14:textId="77777777" w:rsidR="0054101E" w:rsidRDefault="00000000">
      <w:pPr>
        <w:spacing w:after="60"/>
      </w:pPr>
      <w:r>
        <w:t>11. Od Klientów mogą być także gromadzone dane nawigacyjne, w tym informacje o linkach i odnośnikach, w które zdecydują się kliknąć lub innych czynnościach podejmowanych w Sklepie Internetowym. Podstawa prawna: prawnie uzasadniony interes (art. 6 ust. 1 lit. f RODO), polegający na ułatwieniu korzystania z usług świadczonych drogą elektroniczną oraz na poprawie funkcjonalności tych usług.</w:t>
      </w:r>
    </w:p>
    <w:p w14:paraId="4631F515" w14:textId="77777777" w:rsidR="0054101E" w:rsidRDefault="00000000">
      <w:pPr>
        <w:spacing w:after="60"/>
      </w:pPr>
      <w:r>
        <w:t>12. W celu ustalania, dochodzenia i egzekucji roszczeń mogą być przetwarzane niektóre dane osobowe podane przez Klienta w ramach korzystania z funkcjonalności w Sklepie Internetowym, takie jak: imię, nazwisko, dane dotyczące korzystania z usług, jeżeli roszczenia wynikają ze sposobu, w jaki Klient korzysta z usług, a także inne dane niezbędne do udowodnienia istnienia roszczenia, w tym rozmiarów poniesionej szkody. Podstawa prawna: prawnie uzasadniony interes (art. 6 ust. 1 lit. f RODO), polegający na ustaleniu, dochodzeniu i egzekucji roszczeń oraz na obronie przed roszczeniami w postępowaniu przed sądami i innymi organami państwowymi.</w:t>
      </w:r>
    </w:p>
    <w:p w14:paraId="0593FCE0" w14:textId="77777777" w:rsidR="0054101E" w:rsidRDefault="00000000">
      <w:pPr>
        <w:spacing w:after="60"/>
      </w:pPr>
      <w:r>
        <w:t>13. Przekazanie danych osobowych do Gospodarstwa Rolnego Mateusz Wdowiak jest dobrowolne, w związku z zawieranymi umowami sprzedaży czy też świadczenia usług za pośrednictwem Strony Internetowej Sklepu, z tym jednak zastrzeżeniem, że niepodanie określonych w formularzach danych w procesie rejestracji uniemożliwia rejestrację i założenie Konta Klienta, zaś w przypadku składania zamówienia bez rejestracji Konta Klienta uniemożliwi złożenie i realizację zamówienia Klienta.</w:t>
      </w:r>
    </w:p>
    <w:p w14:paraId="1958D37A" w14:textId="77777777" w:rsidR="0054101E" w:rsidRDefault="0054101E">
      <w:pPr>
        <w:spacing w:after="80"/>
      </w:pPr>
    </w:p>
    <w:p w14:paraId="7FB5A856" w14:textId="77777777" w:rsidR="0054101E" w:rsidRDefault="00000000">
      <w:pPr>
        <w:spacing w:before="160" w:after="100"/>
      </w:pPr>
      <w:r>
        <w:rPr>
          <w:b/>
          <w:sz w:val="23"/>
        </w:rPr>
        <w:t>§ 2 Komu udostępniane lub powierzane są dane oraz jak długo są przechowywane?</w:t>
      </w:r>
    </w:p>
    <w:p w14:paraId="7707F435" w14:textId="77777777" w:rsidR="0054101E" w:rsidRDefault="0054101E">
      <w:pPr>
        <w:spacing w:after="80"/>
      </w:pPr>
    </w:p>
    <w:p w14:paraId="073096F5" w14:textId="77777777" w:rsidR="0054101E" w:rsidRDefault="00000000">
      <w:pPr>
        <w:spacing w:after="60"/>
      </w:pPr>
      <w:r>
        <w:t xml:space="preserve">1. Dane osobowe Klienta przekazywane są dostawcom usług, z których korzysta Gospodarstwo Rolne Mateusz Wdowiak przy prowadzeniu Sklepu Internetowego. Dostawcy usług, którym przekazywane są </w:t>
      </w:r>
      <w:r>
        <w:lastRenderedPageBreak/>
        <w:t>dane osobowe, w zależności od uzgodnień umownych i okoliczności, albo podlegają poleceniom Gospodarstwa Rolnego Mateusz Wdowiak co do celów i sposobów przetwarzania tych danych (podmioty przetwarzające), albo samodzielnie określają cele i sposoby ich przetwarzania (administratorzy).</w:t>
      </w:r>
    </w:p>
    <w:p w14:paraId="6E1BF8A9" w14:textId="77777777" w:rsidR="0054101E" w:rsidRDefault="00000000">
      <w:pPr>
        <w:spacing w:after="60"/>
      </w:pPr>
      <w:r>
        <w:t>a) Podmioty przetwarzające. Gospodarstwo Rolne Mateusz Wdowiak korzysta z dostawców, którzy przetwarzają dane osobowe wyłącznie na polecenie Gospodarstwa Rolnego Mateusz Wdowiak. Należą do nich m.in. dostawcy świadczący usługę hostingu, usługi księgowe, dostarczający systemy do marketingu, systemy do analizy ruchu w Sklepie Internetowym oraz systemy do analizy skuteczności kampanii marketingowych.</w:t>
      </w:r>
    </w:p>
    <w:p w14:paraId="421F6C6C" w14:textId="77777777" w:rsidR="0054101E" w:rsidRDefault="00000000">
      <w:pPr>
        <w:spacing w:after="60"/>
      </w:pPr>
      <w:r>
        <w:t>b) Administratorzy. Gospodarstwo Rolne Mateusz Wdowiak korzysta z dostawców, którzy nie działają wyłącznie na polecenie i sami ustalają cele i sposoby wykorzystania danych osobowych Klientów. Świadczą oni usługi płatności elektronicznych oraz bankowe.</w:t>
      </w:r>
    </w:p>
    <w:p w14:paraId="4A8F3CD5" w14:textId="77777777" w:rsidR="0054101E" w:rsidRDefault="00000000">
      <w:pPr>
        <w:spacing w:after="60"/>
      </w:pPr>
      <w:r>
        <w:t>2. Lokalizacja i przekazywanie danych poza EOG.</w:t>
      </w:r>
    </w:p>
    <w:p w14:paraId="741D89CC" w14:textId="77777777" w:rsidR="0054101E" w:rsidRDefault="00000000">
      <w:pPr>
        <w:spacing w:after="60"/>
      </w:pPr>
      <w:r>
        <w:t>Dostawcy usług, z których korzysta Gospodarstwo Rolne Mateusz Wdowiak przy prowadzeniu Sklepu Internetowego, mogą mieć siedziby w Polsce, w innych państwach Europejskiego Obszaru Gospodarczego (EOG) lub poza EOG. W przypadku przekazywania danych osobowych poza EOG przekazanie następuje wyłącznie do podmiotów zapewniających odpowiedni stopień ochrony danych, w szczególności na podstawie decyzji Komisji Europejskiej stwierdzającej odpowiedni stopień ochrony w ramach EU–U.S. Data Privacy Framework (DPF), tj. do podmiotów posiadających aktywną certyfikację i ujętych na liście uczestników DPF. Aktualna lista certyfikowanych podmiotów dostępna jest pod adresem: https://www.dataprivacyframework.gov/list</w:t>
      </w:r>
    </w:p>
    <w:p w14:paraId="2C3C4FD2" w14:textId="77777777" w:rsidR="0054101E" w:rsidRDefault="00000000">
      <w:pPr>
        <w:spacing w:after="60"/>
      </w:pPr>
      <w:r>
        <w:t>3. Dane osobowe Klientów przechowywane są:</w:t>
      </w:r>
    </w:p>
    <w:p w14:paraId="20CEF6BE" w14:textId="77777777" w:rsidR="0054101E" w:rsidRDefault="00000000">
      <w:pPr>
        <w:spacing w:after="60"/>
      </w:pPr>
      <w:r>
        <w:t>a) w przypadku, gdy podstawą przetwarzania danych osobowych jest zgoda, wówczas dane osobowe Klienta przetwarzane są przez Gospodarstwo Rolne Mateusz Wdowiak tak długo, aż zgoda nie zostanie odwołana, a po odwołaniu zgody przez okres czasu odpowiadający okresowi przedawnienia roszczeń, jakie może podnosić Gospodarstwo Rolne Mateusz Wdowiak i jakie mogą być podnoszone wobec niego. Jeżeli przepis szczególny nie stanowi inaczej, termin przedawnienia wynosi sześć lat, a dla roszczeń o świadczenia okresowe oraz roszczeń związanych z prowadzeniem działalności gospodarczej – trzy lata;</w:t>
      </w:r>
    </w:p>
    <w:p w14:paraId="3EDCAD7E" w14:textId="77777777" w:rsidR="0054101E" w:rsidRDefault="00000000">
      <w:pPr>
        <w:spacing w:after="60"/>
      </w:pPr>
      <w:r>
        <w:t>b) w przypadku, gdy podstawą przetwarzania danych jest wykonanie umowy, wówczas dane osobowe Klienta przetwarzane są przez Gospodarstwo Rolne Mateusz Wdowiak tak długo, jak jest to niezbędne do wykonania umowy, a po tym czasie przez okres odpowiadający okresowi przedawnienia roszczeń. Jeżeli przepis szczególny nie stanowi inaczej, termin przedawnienia wynosi sześć lat, a dla roszczeń o świadczenia okresowe oraz roszczeń związanych z prowadzeniem działalności gospodarczej – trzy lata.</w:t>
      </w:r>
    </w:p>
    <w:p w14:paraId="32F885C7" w14:textId="77777777" w:rsidR="0054101E" w:rsidRDefault="00000000">
      <w:pPr>
        <w:spacing w:after="60"/>
      </w:pPr>
      <w:r>
        <w:t>4. W przypadku dokonania zakupu w Sklepie Internetowym dane osobowe mogą być przekazywane firmie kurierskiej w celu dostarczenia zamówionych towarów.</w:t>
      </w:r>
    </w:p>
    <w:p w14:paraId="0330F651" w14:textId="3D96D62E" w:rsidR="0054101E" w:rsidRDefault="00000000">
      <w:pPr>
        <w:spacing w:after="60"/>
      </w:pPr>
      <w:r>
        <w:t xml:space="preserve">5. W przypadku, gdy Klient wybierze płatność poprzez system </w:t>
      </w:r>
      <w:r w:rsidR="00C4024C">
        <w:t>Autopay</w:t>
      </w:r>
      <w:r>
        <w:t xml:space="preserve">, jego dane osobowe </w:t>
      </w:r>
      <w:proofErr w:type="spellStart"/>
      <w:r>
        <w:t>są</w:t>
      </w:r>
      <w:proofErr w:type="spellEnd"/>
      <w:r>
        <w:t xml:space="preserve"> </w:t>
      </w:r>
      <w:proofErr w:type="spellStart"/>
      <w:r>
        <w:t>przekazywane</w:t>
      </w:r>
      <w:proofErr w:type="spellEnd"/>
      <w:r>
        <w:t xml:space="preserve"> w </w:t>
      </w:r>
      <w:proofErr w:type="spellStart"/>
      <w:r>
        <w:t>zakresie</w:t>
      </w:r>
      <w:proofErr w:type="spellEnd"/>
      <w:r>
        <w:t xml:space="preserve"> </w:t>
      </w:r>
      <w:proofErr w:type="spellStart"/>
      <w:r>
        <w:t>niezbędnym</w:t>
      </w:r>
      <w:proofErr w:type="spellEnd"/>
      <w:r>
        <w:t xml:space="preserve"> </w:t>
      </w:r>
      <w:proofErr w:type="spellStart"/>
      <w:r>
        <w:t>dla</w:t>
      </w:r>
      <w:proofErr w:type="spellEnd"/>
      <w:r>
        <w:t xml:space="preserve"> </w:t>
      </w:r>
      <w:proofErr w:type="spellStart"/>
      <w:r>
        <w:t>realizacji</w:t>
      </w:r>
      <w:proofErr w:type="spellEnd"/>
      <w:r>
        <w:t xml:space="preserve"> płatności spółce </w:t>
      </w:r>
      <w:r w:rsidR="00C4024C">
        <w:t>Autopay</w:t>
      </w:r>
      <w:r>
        <w:t xml:space="preserve"> S.A. z </w:t>
      </w:r>
      <w:proofErr w:type="spellStart"/>
      <w:r>
        <w:t>siedzibą</w:t>
      </w:r>
      <w:proofErr w:type="spellEnd"/>
      <w:r>
        <w:t xml:space="preserve"> w </w:t>
      </w:r>
      <w:proofErr w:type="spellStart"/>
      <w:r w:rsidR="00C4024C">
        <w:t>Sopocie</w:t>
      </w:r>
      <w:proofErr w:type="spellEnd"/>
      <w:r w:rsidR="00C4024C">
        <w:t xml:space="preserve"> </w:t>
      </w:r>
      <w:r>
        <w:t>(</w:t>
      </w:r>
      <w:r w:rsidR="00C4024C">
        <w:t>81-718</w:t>
      </w:r>
      <w:r>
        <w:t xml:space="preserve">), </w:t>
      </w:r>
      <w:proofErr w:type="spellStart"/>
      <w:r>
        <w:t>przy</w:t>
      </w:r>
      <w:proofErr w:type="spellEnd"/>
      <w:r>
        <w:t xml:space="preserve"> ul. </w:t>
      </w:r>
      <w:proofErr w:type="spellStart"/>
      <w:r w:rsidR="00C4024C">
        <w:t>Powstańców</w:t>
      </w:r>
      <w:proofErr w:type="spellEnd"/>
      <w:r w:rsidR="00C4024C">
        <w:t xml:space="preserve"> </w:t>
      </w:r>
      <w:proofErr w:type="spellStart"/>
      <w:r w:rsidR="00C4024C">
        <w:t>Warszawy</w:t>
      </w:r>
      <w:proofErr w:type="spellEnd"/>
      <w:r w:rsidR="00C4024C">
        <w:t xml:space="preserve"> 6</w:t>
      </w:r>
      <w:r>
        <w:t>, wp</w:t>
      </w:r>
      <w:proofErr w:type="spellStart"/>
      <w:r>
        <w:t>isanej</w:t>
      </w:r>
      <w:proofErr w:type="spellEnd"/>
      <w:r>
        <w:t xml:space="preserve"> do </w:t>
      </w:r>
      <w:proofErr w:type="spellStart"/>
      <w:r>
        <w:t>rejestru</w:t>
      </w:r>
      <w:proofErr w:type="spellEnd"/>
      <w:r>
        <w:t xml:space="preserve"> </w:t>
      </w:r>
      <w:proofErr w:type="spellStart"/>
      <w:r>
        <w:t>przedsiębiorców</w:t>
      </w:r>
      <w:proofErr w:type="spellEnd"/>
      <w:r>
        <w:t xml:space="preserve"> </w:t>
      </w:r>
      <w:proofErr w:type="spellStart"/>
      <w:r>
        <w:t>prowadzonego</w:t>
      </w:r>
      <w:proofErr w:type="spellEnd"/>
      <w:r>
        <w:t xml:space="preserve"> przez Sąd Rejonowy Poznań – Nowe Miasto i Wilda w Poznaniu, Wydział VIII Gospodarczy Krajowego Rejestru Sądowego pod </w:t>
      </w:r>
      <w:proofErr w:type="spellStart"/>
      <w:r>
        <w:t>numerem</w:t>
      </w:r>
      <w:proofErr w:type="spellEnd"/>
      <w:r>
        <w:t xml:space="preserve"> KRS 0000</w:t>
      </w:r>
      <w:r w:rsidR="00C4024C">
        <w:t>320590</w:t>
      </w:r>
      <w:r>
        <w:t>.</w:t>
      </w:r>
    </w:p>
    <w:p w14:paraId="08663ECC" w14:textId="77777777" w:rsidR="0054101E" w:rsidRDefault="00000000">
      <w:pPr>
        <w:spacing w:after="60"/>
      </w:pPr>
      <w:r>
        <w:t>6. Dane nawigacyjne mogą być wykorzystywane w celu zapewnienia Klientom lepszej obsługi, analizy danych statystycznych i dostosowania Sklepu Internetowego do preferencji Klientów, a także administrowania Sklepem Internetowym.</w:t>
      </w:r>
    </w:p>
    <w:p w14:paraId="5583C285" w14:textId="77777777" w:rsidR="0054101E" w:rsidRDefault="00000000">
      <w:pPr>
        <w:spacing w:after="60"/>
      </w:pPr>
      <w:r>
        <w:lastRenderedPageBreak/>
        <w:t>7. W przypadku, gdy Klient dokona subskrypcji biuletynu informacyjnego (Newsletter), na jego adres e-mail Gospodarstwo Rolne Mateusz Wdowiak będzie wysyłać wiadomości elektroniczne zawierające informacje handlowe o promocjach i nowych produktach dostępnych w Sklepie Internetowym.</w:t>
      </w:r>
    </w:p>
    <w:p w14:paraId="3ACA51CF" w14:textId="77777777" w:rsidR="0054101E" w:rsidRDefault="00000000">
      <w:pPr>
        <w:spacing w:after="60"/>
      </w:pPr>
      <w:r>
        <w:t>8. W przypadku skierowania żądania Gospodarstwo Rolne Mateusz Wdowiak udostępnia dane osobowe uprawnionym organom państwowym, w szczególności jednostkom organizacyjnym Prokuratury, Policji, Prezesowi Urzędu Ochrony Danych Osobowych, Prezesowi Urzędu Ochrony Konkurencji i Konsumentów lub Prezesowi Urzędu Komunikacji Elektronicznej.</w:t>
      </w:r>
    </w:p>
    <w:p w14:paraId="7EB13329" w14:textId="77777777" w:rsidR="0054101E" w:rsidRDefault="0054101E">
      <w:pPr>
        <w:spacing w:after="80"/>
      </w:pPr>
    </w:p>
    <w:p w14:paraId="6F04983D" w14:textId="77777777" w:rsidR="0054101E" w:rsidRDefault="00000000">
      <w:pPr>
        <w:spacing w:before="160" w:after="100"/>
      </w:pPr>
      <w:r>
        <w:rPr>
          <w:b/>
          <w:sz w:val="23"/>
        </w:rPr>
        <w:t>§ 3 Mechanizm cookies, adres IP</w:t>
      </w:r>
    </w:p>
    <w:p w14:paraId="1E514F07" w14:textId="77777777" w:rsidR="0054101E" w:rsidRDefault="0054101E">
      <w:pPr>
        <w:spacing w:after="80"/>
      </w:pPr>
    </w:p>
    <w:p w14:paraId="3051848E" w14:textId="77777777" w:rsidR="0054101E" w:rsidRDefault="00000000">
      <w:pPr>
        <w:spacing w:after="60"/>
      </w:pPr>
      <w:r>
        <w:t>1. Sklep Internetowy używa niewielkich plików, zwanych cookies. Zapisywane są one przez Gospodarstwo Rolne Mateusz Wdowiak na urządzeniu końcowym osoby odwiedzającej Sklep Internetowy, jeżeli przeglądarka internetowa na to pozwala. Plik cookie zwykle zawiera nazwę domeny, z której pochodzi, swój „czas wygaśnięcia” oraz indywidualną, losowo wybraną liczbę identyfikującą ten plik. Informacje zbierane za pomocą plików tego typu pomagają dostosowywać oferowane przez Gospodarstwo Rolne Mateusz Wdowiak produkty do indywidualnych preferencji i rzeczywistych potrzeb osób odwiedzających Sklep Internetowy. Dają też możliwość opracowywania ogólnych statystyk odwiedzin prezentowanych produktów w Sklepie Internetowym.</w:t>
      </w:r>
    </w:p>
    <w:p w14:paraId="4256FA3A" w14:textId="77777777" w:rsidR="0054101E" w:rsidRDefault="00000000">
      <w:pPr>
        <w:spacing w:after="60"/>
      </w:pPr>
      <w:r>
        <w:t>2. Gospodarstwo Rolne Mateusz Wdowiak wykorzystuje dwa typy plików cookies:</w:t>
      </w:r>
    </w:p>
    <w:p w14:paraId="1DCA5738" w14:textId="77777777" w:rsidR="0054101E" w:rsidRDefault="00000000">
      <w:pPr>
        <w:spacing w:after="60"/>
      </w:pPr>
      <w:r>
        <w:t>a) cookies sesyjne: po zakończeniu sesji danej przeglądarki lub wyłączeniu komputera zapisane informacje są usuwane z pamięci urządzenia. Mechanizm cookies sesyjnych nie pozwala na pobieranie jakichkolwiek danych osobowych ani żadnych informacji poufnych z komputerów Klientów;</w:t>
      </w:r>
    </w:p>
    <w:p w14:paraId="7680B224" w14:textId="77777777" w:rsidR="0054101E" w:rsidRDefault="00000000">
      <w:pPr>
        <w:spacing w:after="60"/>
      </w:pPr>
      <w:r>
        <w:t>b) cookies trwałe: są przechowywane w pamięci urządzenia końcowego Klienta i pozostają tam do momentu ich skasowania lub wygaśnięcia. Mechanizm cookies trwałych nie pozwala na pobieranie jakichkolwiek danych osobowych ani żadnych informacji poufnych z komputerów Klientów.</w:t>
      </w:r>
    </w:p>
    <w:p w14:paraId="423F1520" w14:textId="77777777" w:rsidR="0054101E" w:rsidRDefault="00000000">
      <w:pPr>
        <w:spacing w:after="60"/>
      </w:pPr>
      <w:r>
        <w:t>3. Gospodarstwo Rolne Mateusz Wdowiak wykorzystuje cookies własne w celu:</w:t>
      </w:r>
    </w:p>
    <w:p w14:paraId="091A44D2" w14:textId="77777777" w:rsidR="0054101E" w:rsidRDefault="00000000">
      <w:pPr>
        <w:spacing w:after="60"/>
      </w:pPr>
      <w:r>
        <w:t>a) uwierzytelniania Klienta w Sklepie Internetowym i zapewnienia sesji Klienta w Sklepie Internetowym (po zalogowaniu), dzięki której Klient nie musi na każdej podstronie Sklepu Internetowego ponownie wpisywać loginu i hasła;</w:t>
      </w:r>
    </w:p>
    <w:p w14:paraId="4FCED7BF" w14:textId="77777777" w:rsidR="0054101E" w:rsidRDefault="00000000">
      <w:pPr>
        <w:spacing w:after="60"/>
      </w:pPr>
      <w:r>
        <w:t>b) analiz i badań oraz audytu oglądalności, a w szczególności do tworzenia anonimowych statystyk, które pomagają zrozumieć, w jaki sposób Klienci korzystają ze Strony Internetowej Sklepu, co umożliwia ulepszanie jej struktury i zawartości.</w:t>
      </w:r>
    </w:p>
    <w:p w14:paraId="4D37A1B6" w14:textId="77777777" w:rsidR="0054101E" w:rsidRDefault="00000000">
      <w:pPr>
        <w:spacing w:after="60"/>
      </w:pPr>
      <w:r>
        <w:t>4. Gospodarstwo Rolne Mateusz Wdowiak wykorzystuje cookies zewnętrzne w celach analitycznych, reklamowych, społecznościowych, mapowych i zabezpieczających. Szczegółowe informacje o tych narzędziach, ich dostawcach, celach oraz podstawach przetwarzania zostały opisane w § 4 i § 5 niniejszej Polityki Prywatności.</w:t>
      </w:r>
    </w:p>
    <w:p w14:paraId="6A43AF76" w14:textId="77777777" w:rsidR="0054101E" w:rsidRDefault="00000000">
      <w:pPr>
        <w:spacing w:after="60"/>
      </w:pPr>
      <w:r>
        <w:t>5. Mechanizm cookies jest bezpieczny dla komputerów Klientów Sklepu Internetowego. W szczególności tą drogą nie jest możliwe przedostanie się do komputerów Klientów wirusów lub innego niechcianego oprogramowania albo oprogramowania złośliwego. Niemniej w swoich przeglądarkach Klienci mają możliwość ograniczenia lub wyłączenia dostępu plików cookies do komputerów. W przypadku skorzystania z tej opcji korzystanie ze Sklepu Internetowego będzie możliwe poza funkcjami, które ze swojej natury wymagają plików cookies.</w:t>
      </w:r>
    </w:p>
    <w:p w14:paraId="41AF34BC" w14:textId="77777777" w:rsidR="0054101E" w:rsidRDefault="00000000">
      <w:pPr>
        <w:spacing w:after="60"/>
      </w:pPr>
      <w:r>
        <w:t>6. Poniżej przedstawiamy, jak można zmienić ustawienia popularnych przeglądarek internetowych w zakresie stosowania plików cookies:</w:t>
      </w:r>
    </w:p>
    <w:p w14:paraId="7986D53A" w14:textId="77777777" w:rsidR="0054101E" w:rsidRDefault="00000000">
      <w:pPr>
        <w:spacing w:after="60"/>
      </w:pPr>
      <w:r>
        <w:lastRenderedPageBreak/>
        <w:t>a) przeglądarka Chrome i Chrome Mobile;</w:t>
      </w:r>
    </w:p>
    <w:p w14:paraId="44AF1678" w14:textId="77777777" w:rsidR="0054101E" w:rsidRDefault="00000000">
      <w:pPr>
        <w:spacing w:after="60"/>
      </w:pPr>
      <w:r>
        <w:t>b) przeglądarka Facebook in-app Browser;</w:t>
      </w:r>
    </w:p>
    <w:p w14:paraId="0BFDD1F0" w14:textId="77777777" w:rsidR="0054101E" w:rsidRDefault="00000000">
      <w:pPr>
        <w:spacing w:after="60"/>
      </w:pPr>
      <w:r>
        <w:t>c) przeglądarka Internet Explorer;</w:t>
      </w:r>
    </w:p>
    <w:p w14:paraId="236B9D96" w14:textId="77777777" w:rsidR="0054101E" w:rsidRDefault="00000000">
      <w:pPr>
        <w:spacing w:after="60"/>
      </w:pPr>
      <w:r>
        <w:t>d) przeglądarka Microsoft Edge;</w:t>
      </w:r>
    </w:p>
    <w:p w14:paraId="72893C36" w14:textId="77777777" w:rsidR="0054101E" w:rsidRDefault="00000000">
      <w:pPr>
        <w:spacing w:after="60"/>
      </w:pPr>
      <w:r>
        <w:t>e) przeglądarka Mozilla Firefox;</w:t>
      </w:r>
    </w:p>
    <w:p w14:paraId="15D7D0B7" w14:textId="77777777" w:rsidR="0054101E" w:rsidRDefault="00000000">
      <w:pPr>
        <w:spacing w:after="60"/>
      </w:pPr>
      <w:r>
        <w:t>f) przeglądarka Opera;</w:t>
      </w:r>
    </w:p>
    <w:p w14:paraId="136EC1F1" w14:textId="77777777" w:rsidR="0054101E" w:rsidRDefault="00000000">
      <w:pPr>
        <w:spacing w:after="60"/>
      </w:pPr>
      <w:r>
        <w:t>g) przeglądarka Safari i Safari Mobile;</w:t>
      </w:r>
    </w:p>
    <w:p w14:paraId="1B12FCA4" w14:textId="77777777" w:rsidR="0054101E" w:rsidRDefault="00000000">
      <w:pPr>
        <w:spacing w:after="60"/>
      </w:pPr>
      <w:r>
        <w:t>h) przeglądarka Samsung Browser.</w:t>
      </w:r>
    </w:p>
    <w:p w14:paraId="4272DAFF" w14:textId="77777777" w:rsidR="0054101E" w:rsidRDefault="00000000">
      <w:pPr>
        <w:spacing w:after="60"/>
      </w:pPr>
      <w:r>
        <w:t>7. Gospodarstwo Rolne Mateusz Wdowiak może gromadzić adresy IP Klientów. Adres IP to numer przydzielany komputerowi osoby odwiedzającej Sklep Internetowy przez dostawcę usług internetowych. Numer IP umożliwia dostęp do Internetu. W większości przypadków jest przypisywany komputerowi dynamicznie, tj. zmienia się przy każdym połączeniu z Internetem. Adres IP jest wykorzystywany przez Gospodarstwo Rolne Mateusz Wdowiak przy diagnozowaniu problemów technicznych z serwerem, tworzeniu analiz statystycznych (np. określeniu, z jakich regionów notujemy najwięcej odwiedzin), jako informacja przydatna przy administrowaniu i udoskonalaniu Sklepu Internetowego, a także w celach bezpieczeństwa oraz ewentualnej identyfikacji obciążających serwer, niepożądanych automatycznych programów do przeglądania treści Sklepu Internetowego.</w:t>
      </w:r>
    </w:p>
    <w:p w14:paraId="4B48440D" w14:textId="77777777" w:rsidR="0054101E" w:rsidRDefault="00000000">
      <w:pPr>
        <w:spacing w:after="60"/>
      </w:pPr>
      <w:r>
        <w:t>8. Sklep Internetowy zawiera linki i odnośniki do innych stron internetowych. Gospodarstwo Rolne Mateusz Wdowiak nie ponosi odpowiedzialności za zasady ochrony prywatności na nich obowiązujące.</w:t>
      </w:r>
    </w:p>
    <w:p w14:paraId="2E677147" w14:textId="77777777" w:rsidR="0054101E" w:rsidRDefault="0054101E">
      <w:pPr>
        <w:spacing w:after="80"/>
      </w:pPr>
    </w:p>
    <w:p w14:paraId="5171805E" w14:textId="77777777" w:rsidR="0054101E" w:rsidRDefault="00000000">
      <w:pPr>
        <w:spacing w:before="160" w:after="100"/>
      </w:pPr>
      <w:r>
        <w:rPr>
          <w:b/>
          <w:sz w:val="23"/>
        </w:rPr>
        <w:t>§ 4 Narzędzia analityczne i reklama</w:t>
      </w:r>
    </w:p>
    <w:p w14:paraId="0A566C3F" w14:textId="77777777" w:rsidR="0054101E" w:rsidRDefault="0054101E">
      <w:pPr>
        <w:spacing w:after="80"/>
      </w:pPr>
    </w:p>
    <w:p w14:paraId="3083550D" w14:textId="77777777" w:rsidR="0054101E" w:rsidRDefault="00000000">
      <w:pPr>
        <w:spacing w:before="120" w:after="40"/>
      </w:pPr>
      <w:r>
        <w:rPr>
          <w:b/>
        </w:rPr>
        <w:t>Google Tag Manager</w:t>
      </w:r>
    </w:p>
    <w:p w14:paraId="396294FC" w14:textId="77777777" w:rsidR="0054101E" w:rsidRDefault="0054101E">
      <w:pPr>
        <w:spacing w:after="80"/>
      </w:pPr>
    </w:p>
    <w:p w14:paraId="15FA6968" w14:textId="77777777" w:rsidR="0054101E" w:rsidRDefault="00000000">
      <w:pPr>
        <w:spacing w:after="60"/>
      </w:pPr>
      <w:r>
        <w:t>Na tej stronie korzystamy z usługi Google Tag Manager, świadczonej przez firmę Google Ireland Limited, Gordon House, Barrow Street, Dublin 4, Irlandia.</w:t>
      </w:r>
    </w:p>
    <w:p w14:paraId="42AA76CD" w14:textId="77777777" w:rsidR="0054101E" w:rsidRDefault="0054101E">
      <w:pPr>
        <w:spacing w:after="80"/>
      </w:pPr>
    </w:p>
    <w:p w14:paraId="209C5CE8" w14:textId="77777777" w:rsidR="0054101E" w:rsidRDefault="00000000">
      <w:pPr>
        <w:spacing w:after="60"/>
      </w:pPr>
      <w:r>
        <w:t>Google Tag Manager to narzędzie umożliwiające integrację narzędzi do śledzenia, statystyk oraz innych technologii na naszej stronie. Sam Google Tag Manager nie tworzy profili użytkowników, nie zapisuje plików cookie ani nie prowadzi oddzielnych analiz. Jego zadaniem jest jedynie zarządzanie i uruchamianie narzędzi, które przez niego zostają osadzone. Google Tag Manager zapisuje jednak Państwa adres IP, który może być przekazany do macierzystej firmy Google w Stanach Zjednoczonych.</w:t>
      </w:r>
    </w:p>
    <w:p w14:paraId="29A5003B" w14:textId="77777777" w:rsidR="0054101E" w:rsidRDefault="0054101E">
      <w:pPr>
        <w:spacing w:after="80"/>
      </w:pPr>
    </w:p>
    <w:p w14:paraId="3A06AA01" w14:textId="77777777" w:rsidR="0054101E" w:rsidRDefault="00000000">
      <w:pPr>
        <w:spacing w:after="60"/>
      </w:pPr>
      <w:r>
        <w:t>Wykorzystanie Google Tag Manager odbywa się na podstawie art. 6 ust. 1 lit. f RODO. Operator strony ma uzasadniony interes w szybkim i sprawnym wdrożeniu oraz zarządzaniu różnymi narzędziami na swojej stronie. Jeżeli została udzielona stosowna zgoda, przetwarzanie odbywa się wyłącznie na podstawie art. 6 ust. 1 lit. a RODO oraz przepisów prawa dotyczących przechowywania informacji lub uzyskiwania dostępu do informacji na urządzeniu końcowym użytkownika, o ile zgoda obejmuje zapisywanie plików cookie lub dostęp do informacji na urządzeniu użytkownika (np. poprzez fingerprinting); zgoda ta może być w każdej chwili cofnięta.</w:t>
      </w:r>
    </w:p>
    <w:p w14:paraId="2CB4C8A6" w14:textId="77777777" w:rsidR="0054101E" w:rsidRDefault="0054101E">
      <w:pPr>
        <w:spacing w:after="80"/>
      </w:pPr>
    </w:p>
    <w:p w14:paraId="2E824B71" w14:textId="77777777" w:rsidR="0054101E" w:rsidRDefault="00000000">
      <w:pPr>
        <w:spacing w:after="60"/>
      </w:pPr>
      <w:r>
        <w:lastRenderedPageBreak/>
        <w:t>Firma posiada certyfikację zgodnie z „EU–US Data Privacy Framework” (DPF). DPF to porozumienie między Unią Europejską a USA, mające na celu zapewnienie zgodności z europejskimi standardami ochrony danych przy przetwarzaniu danych w USA. Każda firma certyfikowana zgodnie z DPF zobowiązuje się do przestrzegania tych standardów. Więcej informacji można uzyskać pod adresem: https://www.dataprivacyframework.gov/participant/5780.</w:t>
      </w:r>
    </w:p>
    <w:p w14:paraId="5794FE4C" w14:textId="77777777" w:rsidR="0054101E" w:rsidRDefault="0054101E">
      <w:pPr>
        <w:spacing w:after="80"/>
      </w:pPr>
    </w:p>
    <w:p w14:paraId="09EC980F" w14:textId="77777777" w:rsidR="0054101E" w:rsidRDefault="00000000">
      <w:pPr>
        <w:spacing w:before="120" w:after="40"/>
      </w:pPr>
      <w:r>
        <w:rPr>
          <w:b/>
        </w:rPr>
        <w:t>Google Analytics</w:t>
      </w:r>
    </w:p>
    <w:p w14:paraId="549220E2" w14:textId="77777777" w:rsidR="0054101E" w:rsidRDefault="0054101E">
      <w:pPr>
        <w:spacing w:after="80"/>
      </w:pPr>
    </w:p>
    <w:p w14:paraId="0504691A" w14:textId="77777777" w:rsidR="0054101E" w:rsidRDefault="00000000">
      <w:pPr>
        <w:spacing w:after="60"/>
      </w:pPr>
      <w:r>
        <w:t>Ta strona wykorzystuje usługi analityczne Google Analytics, świadczone przez Google Ireland Limited („Google”), Gordon House, Barrow Street, Dublin 4, Irlandia.</w:t>
      </w:r>
    </w:p>
    <w:p w14:paraId="1540CC9C" w14:textId="77777777" w:rsidR="0054101E" w:rsidRDefault="0054101E">
      <w:pPr>
        <w:spacing w:after="80"/>
      </w:pPr>
    </w:p>
    <w:p w14:paraId="71F63F0E" w14:textId="77777777" w:rsidR="0054101E" w:rsidRDefault="00000000">
      <w:pPr>
        <w:spacing w:after="60"/>
      </w:pPr>
      <w:r>
        <w:t>Google Analytics umożliwia operatorowi strony analizę zachowań odwiedzających. Dzięki niemu uzyskujemy różne dane użytkowników, takie jak liczba odsłon, czas spędzony na stronie, używane systemy operacyjne czy źródło pochodzenia użytkownika. Dane te są przypisywane do urządzenia końcowego użytkownika – nie tworzy się przy tym identyfikacji poprzez przypisanie do konkretnego identyfikatora użytkownika.</w:t>
      </w:r>
    </w:p>
    <w:p w14:paraId="0EDDF9BE" w14:textId="77777777" w:rsidR="0054101E" w:rsidRDefault="0054101E">
      <w:pPr>
        <w:spacing w:after="80"/>
      </w:pPr>
    </w:p>
    <w:p w14:paraId="74C2B906" w14:textId="77777777" w:rsidR="0054101E" w:rsidRDefault="00000000">
      <w:pPr>
        <w:spacing w:after="60"/>
      </w:pPr>
      <w:r>
        <w:t>Dodatkowo za pomocą Google Analytics możemy rejestrować m.in. ruch myszką, przewijanie strony oraz kliknięcia. Google Analytics stosuje także różne metody modelowania oraz technologie uczenia maszynowego do analizy zebranych danych.</w:t>
      </w:r>
    </w:p>
    <w:p w14:paraId="6D411490" w14:textId="77777777" w:rsidR="0054101E" w:rsidRDefault="0054101E">
      <w:pPr>
        <w:spacing w:after="80"/>
      </w:pPr>
    </w:p>
    <w:p w14:paraId="74BEBC0A" w14:textId="77777777" w:rsidR="0054101E" w:rsidRDefault="00000000">
      <w:pPr>
        <w:spacing w:after="60"/>
      </w:pPr>
      <w:r>
        <w:t>Google Analytics wykorzystuje technologie umożliwiające rozpoznanie użytkownika w celu analizy zachowań (np. pliki cookie lub fingerprinting urządzenia). Informacje o korzystaniu z tej strony zbierane przez Google są zazwyczaj przekazywane na serwer Google w USA, gdzie są przechowywane.</w:t>
      </w:r>
    </w:p>
    <w:p w14:paraId="5440C2D8" w14:textId="77777777" w:rsidR="0054101E" w:rsidRDefault="0054101E">
      <w:pPr>
        <w:spacing w:after="80"/>
      </w:pPr>
    </w:p>
    <w:p w14:paraId="537FB202" w14:textId="77777777" w:rsidR="0054101E" w:rsidRDefault="00000000">
      <w:pPr>
        <w:spacing w:after="60"/>
      </w:pPr>
      <w:r>
        <w:t>Wykorzystanie usługi odbywa się na podstawie Państwa zgody zgodnie z art. 6 ust. 1 lit. a RODO oraz przepisów prawa dotyczących przechowywania informacji lub uzyskiwania dostępu do informacji na urządzeniu końcowym użytkownika; zgoda ta może być w każdej chwili cofnięta.</w:t>
      </w:r>
    </w:p>
    <w:p w14:paraId="64DCD2E3" w14:textId="77777777" w:rsidR="0054101E" w:rsidRDefault="0054101E">
      <w:pPr>
        <w:spacing w:after="80"/>
      </w:pPr>
    </w:p>
    <w:p w14:paraId="06933858" w14:textId="77777777" w:rsidR="0054101E" w:rsidRDefault="00000000">
      <w:pPr>
        <w:spacing w:after="60"/>
      </w:pPr>
      <w:r>
        <w:t>Przesyłanie danych do USA odbywa się na podstawie standardowych klauzul umownych Komisji Europejskiej. Szczegóły można znaleźć pod adresem: https://privacy.google.com/businesses/controllerterms/mccs/.</w:t>
      </w:r>
    </w:p>
    <w:p w14:paraId="58E52E55" w14:textId="77777777" w:rsidR="0054101E" w:rsidRDefault="0054101E">
      <w:pPr>
        <w:spacing w:after="80"/>
      </w:pPr>
    </w:p>
    <w:p w14:paraId="6B2F4CB7" w14:textId="77777777" w:rsidR="0054101E" w:rsidRDefault="00000000">
      <w:pPr>
        <w:spacing w:after="60"/>
      </w:pPr>
      <w:r>
        <w:t>Firma posiada certyfikację zgodnie z „EU–US Data Privacy Framework” (DPF). Więcej informacji: https://www.dataprivacyframework.gov/participant/5780.</w:t>
      </w:r>
    </w:p>
    <w:p w14:paraId="109F0085" w14:textId="77777777" w:rsidR="0054101E" w:rsidRDefault="0054101E">
      <w:pPr>
        <w:spacing w:after="80"/>
      </w:pPr>
    </w:p>
    <w:p w14:paraId="3EE3A158" w14:textId="77777777" w:rsidR="0054101E" w:rsidRDefault="00000000">
      <w:pPr>
        <w:spacing w:before="120" w:after="40"/>
      </w:pPr>
      <w:r>
        <w:rPr>
          <w:b/>
        </w:rPr>
        <w:t>Anonimizacja adresu IP</w:t>
      </w:r>
    </w:p>
    <w:p w14:paraId="3DB17B32" w14:textId="77777777" w:rsidR="0054101E" w:rsidRDefault="0054101E">
      <w:pPr>
        <w:spacing w:after="80"/>
      </w:pPr>
    </w:p>
    <w:p w14:paraId="5CCFF8EA" w14:textId="77777777" w:rsidR="0054101E" w:rsidRDefault="00000000">
      <w:pPr>
        <w:spacing w:after="60"/>
      </w:pPr>
      <w:r>
        <w:t xml:space="preserve">Funkcja anonimizacji adresu IP w Google Analytics jest aktywna. Dzięki temu adres IP jest skracany w państwach członkowskich UE lub w innych państwach będących stroną umowy o Europejskim Obszarze Gospodarczym przed jego przesłaniem do USA. Pełny adres IP może być przekazany do serwera Google w USA jedynie w wyjątkowych przypadkach, gdzie następuje jego skrócenie. W imieniu operatora tej strony Google wykorzystuje te dane do analizy korzystania ze strony, sporządzania </w:t>
      </w:r>
      <w:r>
        <w:lastRenderedPageBreak/>
        <w:t>raportów dotyczących aktywności oraz świadczenia usług związanych z korzystaniem z Internetu. Adres IP przesłany przez Państwa przeglądarkę w ramach Google Analytics nie zostanie łączony z innymi danymi Google.</w:t>
      </w:r>
    </w:p>
    <w:p w14:paraId="318D1B59" w14:textId="77777777" w:rsidR="0054101E" w:rsidRDefault="0054101E">
      <w:pPr>
        <w:spacing w:after="80"/>
      </w:pPr>
    </w:p>
    <w:p w14:paraId="0D5F0638" w14:textId="77777777" w:rsidR="0054101E" w:rsidRDefault="00000000">
      <w:pPr>
        <w:spacing w:before="120" w:after="40"/>
      </w:pPr>
      <w:r>
        <w:rPr>
          <w:b/>
        </w:rPr>
        <w:t>Wtyczka przeglądarki</w:t>
      </w:r>
    </w:p>
    <w:p w14:paraId="117E4081" w14:textId="77777777" w:rsidR="0054101E" w:rsidRDefault="0054101E">
      <w:pPr>
        <w:spacing w:after="80"/>
      </w:pPr>
    </w:p>
    <w:p w14:paraId="337D4425" w14:textId="77777777" w:rsidR="0054101E" w:rsidRDefault="00000000">
      <w:pPr>
        <w:spacing w:after="60"/>
      </w:pPr>
      <w:r>
        <w:t>Mogą Państwo zapobiec rejestrowaniu i przetwarzaniu danych przez Google, instalując narzędzie dostępne pod adresem: https://tools.google.com/dlpage/gaoptout?hl=pl.</w:t>
      </w:r>
    </w:p>
    <w:p w14:paraId="67AC0A84" w14:textId="77777777" w:rsidR="0054101E" w:rsidRDefault="0054101E">
      <w:pPr>
        <w:spacing w:after="80"/>
      </w:pPr>
    </w:p>
    <w:p w14:paraId="4E1C6A4E" w14:textId="77777777" w:rsidR="0054101E" w:rsidRDefault="00000000">
      <w:pPr>
        <w:spacing w:after="60"/>
      </w:pPr>
      <w:r>
        <w:t>Więcej informacji na temat przetwarzania danych w Google Analytics znajduje się w Polityce Prywatności Google: https://support.google.com/analytics/answer/6004245?hl=pl.</w:t>
      </w:r>
    </w:p>
    <w:p w14:paraId="332711F2" w14:textId="77777777" w:rsidR="0054101E" w:rsidRDefault="0054101E">
      <w:pPr>
        <w:spacing w:after="80"/>
      </w:pPr>
    </w:p>
    <w:p w14:paraId="7CE8420F" w14:textId="77777777" w:rsidR="0054101E" w:rsidRDefault="00000000">
      <w:pPr>
        <w:spacing w:before="120" w:after="40"/>
      </w:pPr>
      <w:r>
        <w:rPr>
          <w:b/>
        </w:rPr>
        <w:t>Google Ads</w:t>
      </w:r>
    </w:p>
    <w:p w14:paraId="753B2EC9" w14:textId="77777777" w:rsidR="0054101E" w:rsidRDefault="0054101E">
      <w:pPr>
        <w:spacing w:after="80"/>
      </w:pPr>
    </w:p>
    <w:p w14:paraId="7A7EC017" w14:textId="77777777" w:rsidR="0054101E" w:rsidRDefault="00000000">
      <w:pPr>
        <w:spacing w:after="60"/>
      </w:pPr>
      <w:r>
        <w:t>Operator strony korzysta z usługi Google Ads – internetowego programu reklamowego firmy Google Ireland Limited („Google”), Gordon House, Barrow Street, Dublin 4, Irlandia.</w:t>
      </w:r>
    </w:p>
    <w:p w14:paraId="6B9C21EC" w14:textId="77777777" w:rsidR="0054101E" w:rsidRDefault="0054101E">
      <w:pPr>
        <w:spacing w:after="80"/>
      </w:pPr>
    </w:p>
    <w:p w14:paraId="5FCE4668" w14:textId="77777777" w:rsidR="0054101E" w:rsidRDefault="00000000">
      <w:pPr>
        <w:spacing w:after="60"/>
      </w:pPr>
      <w:r>
        <w:t>Google Ads umożliwia wyświetlanie reklam w wyszukiwarce Google lub na stronach partnerów, gdy użytkownik wpisze określone hasła (targetowanie słów kluczowych). Umożliwia także prezentację ukierunkowanych reklam na podstawie danych, które Google posiada (np. dane lokalizacyjne i zainteresowania). Jako operator strony możemy analizować te dane, np. sprawdzając, które hasła wywołały wyświetlenie naszych reklam oraz ile kliknięć przyniosły. Nie uzyskujemy w ten sposób informacji umożliwiających osobistą identyfikację użytkownika.</w:t>
      </w:r>
    </w:p>
    <w:p w14:paraId="076FDE60" w14:textId="77777777" w:rsidR="0054101E" w:rsidRDefault="0054101E">
      <w:pPr>
        <w:spacing w:after="80"/>
      </w:pPr>
    </w:p>
    <w:p w14:paraId="69B2AD23" w14:textId="77777777" w:rsidR="0054101E" w:rsidRDefault="00000000">
      <w:pPr>
        <w:spacing w:after="60"/>
      </w:pPr>
      <w:r>
        <w:t>Wykorzystanie tej usługi odbywa się za zgodą użytkownika na podstawie art. 6 ust. 1 lit. a RODO oraz przepisów prawa dotyczących przechowywania informacji lub uzyskiwania dostępu do informacji na urządzeniu końcowym użytkownika; zgoda może być w każdej chwili cofnięta.</w:t>
      </w:r>
    </w:p>
    <w:p w14:paraId="06A914A0" w14:textId="77777777" w:rsidR="0054101E" w:rsidRDefault="0054101E">
      <w:pPr>
        <w:spacing w:after="80"/>
      </w:pPr>
    </w:p>
    <w:p w14:paraId="1F88E9BC" w14:textId="77777777" w:rsidR="0054101E" w:rsidRDefault="00000000">
      <w:pPr>
        <w:spacing w:after="60"/>
      </w:pPr>
      <w:r>
        <w:t>Przekazywanie danych do USA opiera się na standardowych klauzulach umownych Komisji Europejskiej. Szczegóły dostępne są pod adresem: https://policies.google.com/privacy/frameworks oraz https://business.safety.google/controllerterms/.</w:t>
      </w:r>
    </w:p>
    <w:p w14:paraId="627BA032" w14:textId="77777777" w:rsidR="0054101E" w:rsidRDefault="0054101E">
      <w:pPr>
        <w:spacing w:after="80"/>
      </w:pPr>
    </w:p>
    <w:p w14:paraId="3BBD8245" w14:textId="77777777" w:rsidR="0054101E" w:rsidRDefault="00000000">
      <w:pPr>
        <w:spacing w:after="60"/>
      </w:pPr>
      <w:r>
        <w:t>Firma posiada certyfikację zgodnie z „EU–US Data Privacy Framework” (DPF). Więcej informacji: https://www.dataprivacyframework.gov/participant/5780.</w:t>
      </w:r>
    </w:p>
    <w:p w14:paraId="703B5E51" w14:textId="77777777" w:rsidR="0054101E" w:rsidRDefault="0054101E">
      <w:pPr>
        <w:spacing w:after="80"/>
      </w:pPr>
    </w:p>
    <w:p w14:paraId="309E2DAE" w14:textId="77777777" w:rsidR="0054101E" w:rsidRDefault="00000000">
      <w:pPr>
        <w:spacing w:before="120" w:after="40"/>
      </w:pPr>
      <w:r>
        <w:rPr>
          <w:b/>
        </w:rPr>
        <w:t>Google Conversion Tracking</w:t>
      </w:r>
    </w:p>
    <w:p w14:paraId="3F4B4766" w14:textId="77777777" w:rsidR="0054101E" w:rsidRDefault="0054101E">
      <w:pPr>
        <w:spacing w:after="80"/>
      </w:pPr>
    </w:p>
    <w:p w14:paraId="45FEF011" w14:textId="77777777" w:rsidR="0054101E" w:rsidRDefault="00000000">
      <w:pPr>
        <w:spacing w:after="60"/>
      </w:pPr>
      <w:r>
        <w:t>Ta strona korzysta z usługi Google Conversion Tracking, świadczonej przez Google Ireland Limited („Google”), Gordon House, Barrow Street, Dublin 4, Irlandia.</w:t>
      </w:r>
    </w:p>
    <w:p w14:paraId="604C981C" w14:textId="77777777" w:rsidR="0054101E" w:rsidRDefault="0054101E">
      <w:pPr>
        <w:spacing w:after="80"/>
      </w:pPr>
    </w:p>
    <w:p w14:paraId="75746580" w14:textId="77777777" w:rsidR="0054101E" w:rsidRDefault="00000000">
      <w:pPr>
        <w:spacing w:after="60"/>
      </w:pPr>
      <w:r>
        <w:lastRenderedPageBreak/>
        <w:t>Dzięki Google Conversion Tracking Google oraz my jesteśmy w stanie stwierdzić, czy użytkownik wykonał określone działania. Na tej podstawie możemy analizować, które przyciski były klikane najczęściej lub które produkty były najczęściej oglądane lub kupowane. Informacje te służą do tworzenia statystyk konwersji. Nie uzyskujemy danych umożliwiających osobistą identyfikację użytkownika. Google wykorzystuje przy tym pliki cookie lub podobne technologie rozpoznawania użytkowników.</w:t>
      </w:r>
    </w:p>
    <w:p w14:paraId="0D66DEF5" w14:textId="77777777" w:rsidR="0054101E" w:rsidRDefault="0054101E">
      <w:pPr>
        <w:spacing w:after="80"/>
      </w:pPr>
    </w:p>
    <w:p w14:paraId="3E840F6E" w14:textId="77777777" w:rsidR="0054101E" w:rsidRDefault="00000000">
      <w:pPr>
        <w:spacing w:after="60"/>
      </w:pPr>
      <w:r>
        <w:t>Wykorzystanie tej usługi odbywa się na podstawie Państwa zgody zgodnie z art. 6 ust. 1 lit. a RODO oraz przepisów prawa dotyczących przechowywania informacji lub uzyskiwania dostępu do informacji na urządzeniu końcowym użytkownika; zgoda może być w każdej chwili cofnięta.</w:t>
      </w:r>
    </w:p>
    <w:p w14:paraId="6B50D22A" w14:textId="77777777" w:rsidR="0054101E" w:rsidRDefault="0054101E">
      <w:pPr>
        <w:spacing w:after="80"/>
      </w:pPr>
    </w:p>
    <w:p w14:paraId="169B81FB" w14:textId="77777777" w:rsidR="0054101E" w:rsidRDefault="00000000">
      <w:pPr>
        <w:spacing w:after="60"/>
      </w:pPr>
      <w:r>
        <w:t>Więcej informacji na temat Google Conversion Tracking znajduje się w Polityce Prywatności Google: https://policies.google.com/privacy?hl=pl.</w:t>
      </w:r>
    </w:p>
    <w:p w14:paraId="66D6433D" w14:textId="77777777" w:rsidR="0054101E" w:rsidRDefault="0054101E">
      <w:pPr>
        <w:spacing w:after="80"/>
      </w:pPr>
    </w:p>
    <w:p w14:paraId="44DE58D2" w14:textId="77777777" w:rsidR="0054101E" w:rsidRDefault="00000000">
      <w:pPr>
        <w:spacing w:after="60"/>
      </w:pPr>
      <w:r>
        <w:t>Firma posiada certyfikację zgodnie z „EU–US Data Privacy Framework” (DPF). Więcej informacji: https://www.dataprivacyframework.gov/participant/5780.</w:t>
      </w:r>
    </w:p>
    <w:p w14:paraId="21024C14" w14:textId="77777777" w:rsidR="0054101E" w:rsidRDefault="0054101E">
      <w:pPr>
        <w:spacing w:after="80"/>
      </w:pPr>
    </w:p>
    <w:p w14:paraId="702D624C" w14:textId="77777777" w:rsidR="0054101E" w:rsidRDefault="00000000">
      <w:pPr>
        <w:spacing w:before="120" w:after="40"/>
      </w:pPr>
      <w:r>
        <w:rPr>
          <w:b/>
        </w:rPr>
        <w:t>Facebook Pixel (Meta Pixel)</w:t>
      </w:r>
    </w:p>
    <w:p w14:paraId="1820DEF2" w14:textId="77777777" w:rsidR="0054101E" w:rsidRDefault="0054101E">
      <w:pPr>
        <w:spacing w:after="80"/>
      </w:pPr>
    </w:p>
    <w:p w14:paraId="40159B98" w14:textId="77777777" w:rsidR="0054101E" w:rsidRDefault="00000000">
      <w:pPr>
        <w:spacing w:after="60"/>
      </w:pPr>
      <w:r>
        <w:t>W aplikacji zintegrowany jest tzw. Facebook Pixel, narzędzie marketingowe dostarczane przez Meta Platforms Ireland Ltd. Pixel umożliwia mierzenie skuteczności kampanii reklamowych prowadzonych za pośrednictwem platformy Facebook oraz tworzenie grup odbiorców reklam na podstawie aktywności w aplikacji. Dane zbierane są przy zachowaniu zgodności z ustawieniami prywatności użytkownika.</w:t>
      </w:r>
    </w:p>
    <w:p w14:paraId="17FEDA1B" w14:textId="77777777" w:rsidR="0054101E" w:rsidRDefault="00000000">
      <w:pPr>
        <w:spacing w:after="60"/>
      </w:pPr>
      <w:r>
        <w:t>Więcej informacji: https://www.facebook.com/business/tools/meta-pixel</w:t>
      </w:r>
    </w:p>
    <w:p w14:paraId="27020704" w14:textId="77777777" w:rsidR="0054101E" w:rsidRDefault="00000000">
      <w:pPr>
        <w:spacing w:after="60"/>
      </w:pPr>
      <w:r>
        <w:t>Polityka prywatności Meta: https://www.facebook.com/privacy/policy</w:t>
      </w:r>
    </w:p>
    <w:p w14:paraId="13D3E9B1" w14:textId="77777777" w:rsidR="0054101E" w:rsidRDefault="0054101E">
      <w:pPr>
        <w:spacing w:after="80"/>
      </w:pPr>
    </w:p>
    <w:p w14:paraId="43B8D87C" w14:textId="77777777" w:rsidR="0054101E" w:rsidRDefault="00000000">
      <w:pPr>
        <w:spacing w:before="160" w:after="100"/>
      </w:pPr>
      <w:r>
        <w:rPr>
          <w:b/>
          <w:sz w:val="23"/>
        </w:rPr>
        <w:t>§ 5 Wtyczki i narzędzia</w:t>
      </w:r>
    </w:p>
    <w:p w14:paraId="2555D4D5" w14:textId="77777777" w:rsidR="0054101E" w:rsidRDefault="0054101E">
      <w:pPr>
        <w:spacing w:after="80"/>
      </w:pPr>
    </w:p>
    <w:p w14:paraId="68D2A34D" w14:textId="77777777" w:rsidR="0054101E" w:rsidRDefault="00000000">
      <w:pPr>
        <w:spacing w:before="120" w:after="40"/>
      </w:pPr>
      <w:r>
        <w:rPr>
          <w:b/>
        </w:rPr>
        <w:t>Google Maps</w:t>
      </w:r>
    </w:p>
    <w:p w14:paraId="73CFBC74" w14:textId="77777777" w:rsidR="0054101E" w:rsidRDefault="0054101E">
      <w:pPr>
        <w:spacing w:after="80"/>
      </w:pPr>
    </w:p>
    <w:p w14:paraId="037D952C" w14:textId="77777777" w:rsidR="0054101E" w:rsidRDefault="00000000">
      <w:pPr>
        <w:spacing w:after="60"/>
      </w:pPr>
      <w:r>
        <w:t>Ta strona korzysta z usługi mapowej Google Maps, świadczonej przez Google Ireland Limited („Google”), Gordon House, Barrow Street, Dublin 4, Irlandia. Dzięki temu narzędziu możemy osadzić mapy na naszej stronie.</w:t>
      </w:r>
    </w:p>
    <w:p w14:paraId="03D0632C" w14:textId="77777777" w:rsidR="0054101E" w:rsidRDefault="0054101E">
      <w:pPr>
        <w:spacing w:after="80"/>
      </w:pPr>
    </w:p>
    <w:p w14:paraId="6C794C93" w14:textId="77777777" w:rsidR="0054101E" w:rsidRDefault="00000000">
      <w:pPr>
        <w:spacing w:after="60"/>
      </w:pPr>
      <w:r>
        <w:t>Aby korzystać z funkcji Google Maps, konieczne jest zapisanie Państwa adresu IP. Informacje te są zazwyczaj przekazywane na serwer Google w USA i tam przechowywane. Operator tej strony nie ma wpływu na te przesyłki danych. Jeśli Google Maps jest aktywne, Google może korzystać z Google Fonts do jednolitego wyświetlania czcionek. Podczas ładowania Google Maps przeglądarka pobiera odpowiednie czcionki do pamięci podręcznej, aby poprawnie wyświetlić tekst i czcionki.</w:t>
      </w:r>
    </w:p>
    <w:p w14:paraId="047B8916" w14:textId="77777777" w:rsidR="0054101E" w:rsidRDefault="0054101E">
      <w:pPr>
        <w:spacing w:after="80"/>
      </w:pPr>
    </w:p>
    <w:p w14:paraId="1246B0D7" w14:textId="77777777" w:rsidR="0054101E" w:rsidRDefault="00000000">
      <w:pPr>
        <w:spacing w:after="60"/>
      </w:pPr>
      <w:r>
        <w:t xml:space="preserve">Wykorzystanie Google Maps odbywa się w celu atrakcyjnej prezentacji naszych ofert online oraz ułatwienia znajdowania wskazanych przez nas miejsc. Stanowi to uzasadniony interes na podstawie art. 6 ust. 1 lit. f RODO. Jeśli została wyrażona zgoda, przetwarzanie odbywa się wyłącznie na podstawie </w:t>
      </w:r>
      <w:r>
        <w:lastRenderedPageBreak/>
        <w:t>art. 6 ust. 1 lit. a RODO oraz przepisów prawa dotyczących przechowywania informacji lub uzyskiwania dostępu do informacji na urządzeniu końcowym użytkownika, o ile zgoda obejmuje zapisywanie cookies lub dostęp do informacji na urządzeniu użytkownika (np. fingerprinting); zgoda może być w każdej chwili cofnięta.</w:t>
      </w:r>
    </w:p>
    <w:p w14:paraId="3CFAE326" w14:textId="77777777" w:rsidR="0054101E" w:rsidRDefault="0054101E">
      <w:pPr>
        <w:spacing w:after="80"/>
      </w:pPr>
    </w:p>
    <w:p w14:paraId="7FE907BC" w14:textId="77777777" w:rsidR="0054101E" w:rsidRDefault="00000000">
      <w:pPr>
        <w:spacing w:after="60"/>
      </w:pPr>
      <w:r>
        <w:t>Przekazywanie danych do USA odbywa się na podstawie standardowych klauzul umownych Komisji Europejskiej. Szczegóły dostępne są pod adresem: https://privacy.google.com/businesses/gdprcontrollerterms/ oraz https://privacy.google.com/businesses/gdprcontrollerterms/sccs/.</w:t>
      </w:r>
    </w:p>
    <w:p w14:paraId="29DABCD2" w14:textId="77777777" w:rsidR="0054101E" w:rsidRDefault="0054101E">
      <w:pPr>
        <w:spacing w:after="80"/>
      </w:pPr>
    </w:p>
    <w:p w14:paraId="478A91FD" w14:textId="77777777" w:rsidR="0054101E" w:rsidRDefault="00000000">
      <w:pPr>
        <w:spacing w:after="60"/>
      </w:pPr>
      <w:r>
        <w:t>Więcej informacji o przetwarzaniu danych przez Google można znaleźć w Polityce Prywatności Google: https://policies.google.com/privacy?hl=pl.</w:t>
      </w:r>
    </w:p>
    <w:p w14:paraId="2A0F7E9D" w14:textId="77777777" w:rsidR="0054101E" w:rsidRDefault="0054101E">
      <w:pPr>
        <w:spacing w:after="80"/>
      </w:pPr>
    </w:p>
    <w:p w14:paraId="2F790F7F" w14:textId="77777777" w:rsidR="0054101E" w:rsidRDefault="00000000">
      <w:pPr>
        <w:spacing w:after="60"/>
      </w:pPr>
      <w:r>
        <w:t>Firma posiada certyfikację zgodnie z „EU–US Data Privacy Framework” (DPF). Więcej informacji: https://www.dataprivacyframework.gov/participant/5780.</w:t>
      </w:r>
    </w:p>
    <w:p w14:paraId="52545965" w14:textId="77777777" w:rsidR="0054101E" w:rsidRDefault="0054101E">
      <w:pPr>
        <w:spacing w:after="80"/>
      </w:pPr>
    </w:p>
    <w:p w14:paraId="08F664DE" w14:textId="77777777" w:rsidR="0054101E" w:rsidRDefault="00000000">
      <w:pPr>
        <w:spacing w:before="120" w:after="40"/>
      </w:pPr>
      <w:r>
        <w:rPr>
          <w:b/>
        </w:rPr>
        <w:t>Google reCAPTCHA</w:t>
      </w:r>
    </w:p>
    <w:p w14:paraId="6F883EB6" w14:textId="77777777" w:rsidR="0054101E" w:rsidRDefault="0054101E">
      <w:pPr>
        <w:spacing w:after="80"/>
      </w:pPr>
    </w:p>
    <w:p w14:paraId="58DAB072" w14:textId="77777777" w:rsidR="0054101E" w:rsidRDefault="00000000">
      <w:pPr>
        <w:spacing w:after="60"/>
      </w:pPr>
      <w:r>
        <w:t>Na tej stronie wykorzystujemy Google reCAPTCHA („reCAPTCHA”), świadczone przez Google Ireland Limited („Google”), Gordon House, Barrow Street, Dublin 4, Irlandia.</w:t>
      </w:r>
    </w:p>
    <w:p w14:paraId="58AFE7A5" w14:textId="77777777" w:rsidR="0054101E" w:rsidRDefault="0054101E">
      <w:pPr>
        <w:spacing w:after="80"/>
      </w:pPr>
    </w:p>
    <w:p w14:paraId="6F5683CC" w14:textId="77777777" w:rsidR="0054101E" w:rsidRDefault="00000000">
      <w:pPr>
        <w:spacing w:after="60"/>
      </w:pPr>
      <w:r>
        <w:t>Celem reCAPTCHA jest weryfikacja, czy wprowadzane dane (np. w formularzu kontaktowym) pochodzą od człowieka, a nie od automatycznego programu. W tym celu reCAPTCHA analizuje zachowanie użytkownika na podstawie różnych cech. Analiza rozpoczyna się automatycznie w momencie wejścia użytkownika na stronę. reCAPTCHA zbiera m.in. informacje takie jak adres IP, czas przebywania użytkownika na stronie czy ruch myszką. Zebrane dane są przekazywane do Google.</w:t>
      </w:r>
    </w:p>
    <w:p w14:paraId="650B27A9" w14:textId="77777777" w:rsidR="0054101E" w:rsidRDefault="0054101E">
      <w:pPr>
        <w:spacing w:after="80"/>
      </w:pPr>
    </w:p>
    <w:p w14:paraId="77FD76A7" w14:textId="77777777" w:rsidR="0054101E" w:rsidRDefault="00000000">
      <w:pPr>
        <w:spacing w:after="60"/>
      </w:pPr>
      <w:r>
        <w:t>Analizy reCAPTCHA odbywają się w tle – użytkownik nie jest informowany o ich przebiegu.</w:t>
      </w:r>
    </w:p>
    <w:p w14:paraId="51BDD2F6" w14:textId="77777777" w:rsidR="0054101E" w:rsidRDefault="0054101E">
      <w:pPr>
        <w:spacing w:after="80"/>
      </w:pPr>
    </w:p>
    <w:p w14:paraId="7A530F97" w14:textId="77777777" w:rsidR="0054101E" w:rsidRDefault="00000000">
      <w:pPr>
        <w:spacing w:after="60"/>
      </w:pPr>
      <w:r>
        <w:t>Przechowywanie i analiza danych odbywa się na podstawie art. 6 ust. 1 lit. f RODO, gdyż operator strony ma uzasadniony interes w ochronie swoich usług przed nadużyciami, spamem i automatycznym zbieraniem danych. W przypadku uzyskania zgody przetwarzanie odbywa się wyłącznie na podstawie art. 6 ust. 1 lit. a RODO oraz przepisów prawa dotyczących przechowywania informacji lub uzyskiwania dostępu do informacji na urządzeniu końcowym użytkownika, o ile zgoda obejmuje zapisywanie cookies lub dostęp do informacji na urządzeniu użytkownika (np. fingerprinting); zgoda może być w każdej chwili cofnięta.</w:t>
      </w:r>
    </w:p>
    <w:p w14:paraId="5F8A0718" w14:textId="77777777" w:rsidR="0054101E" w:rsidRDefault="0054101E">
      <w:pPr>
        <w:spacing w:after="80"/>
      </w:pPr>
    </w:p>
    <w:p w14:paraId="4D3F0B7E" w14:textId="77777777" w:rsidR="0054101E" w:rsidRDefault="00000000">
      <w:pPr>
        <w:spacing w:after="60"/>
      </w:pPr>
      <w:r>
        <w:t>Więcej informacji o Google reCAPTCHA można znaleźć w Polityce Prywatności Google (https://policies.google.com/privacy?hl=pl) oraz w Warunkach korzystania z usługi Google (https://policies.google.com/terms?hl=pl).</w:t>
      </w:r>
    </w:p>
    <w:p w14:paraId="06A8D092" w14:textId="77777777" w:rsidR="0054101E" w:rsidRDefault="0054101E">
      <w:pPr>
        <w:spacing w:after="80"/>
      </w:pPr>
    </w:p>
    <w:p w14:paraId="155624D1" w14:textId="77777777" w:rsidR="0054101E" w:rsidRDefault="00000000">
      <w:pPr>
        <w:spacing w:after="60"/>
      </w:pPr>
      <w:r>
        <w:t>Firma posiada certyfikację zgodnie z „EU–US Data Privacy Framework” (DPF). Więcej informacji: https://www.dataprivacyframework.gov/participant/5780.</w:t>
      </w:r>
    </w:p>
    <w:p w14:paraId="24CF2D1C" w14:textId="77777777" w:rsidR="0054101E" w:rsidRDefault="0054101E">
      <w:pPr>
        <w:spacing w:after="80"/>
      </w:pPr>
    </w:p>
    <w:p w14:paraId="3B025414" w14:textId="77777777" w:rsidR="0054101E" w:rsidRDefault="00000000">
      <w:pPr>
        <w:spacing w:before="160" w:after="100"/>
      </w:pPr>
      <w:r>
        <w:rPr>
          <w:b/>
          <w:sz w:val="23"/>
        </w:rPr>
        <w:t>§ 6 Prawa osób, których dane dotyczą</w:t>
      </w:r>
    </w:p>
    <w:p w14:paraId="636052FD" w14:textId="77777777" w:rsidR="0054101E" w:rsidRDefault="0054101E">
      <w:pPr>
        <w:spacing w:after="80"/>
      </w:pPr>
    </w:p>
    <w:p w14:paraId="015C97F2" w14:textId="77777777" w:rsidR="0054101E" w:rsidRDefault="00000000">
      <w:pPr>
        <w:spacing w:after="60"/>
      </w:pPr>
      <w:r>
        <w:t>1. Prawo do cofnięcia zgody – podstawa prawna: art. 7 ust. 3 RODO.</w:t>
      </w:r>
    </w:p>
    <w:p w14:paraId="583DBED5" w14:textId="77777777" w:rsidR="0054101E" w:rsidRDefault="00000000">
      <w:pPr>
        <w:spacing w:after="60"/>
      </w:pPr>
      <w:r>
        <w:t>a) Klient ma prawo do cofnięcia każdej zgody, jakiej udzielił Gospodarstwo Rolne Mateusz Wdowiak.</w:t>
      </w:r>
    </w:p>
    <w:p w14:paraId="53CED9C1" w14:textId="77777777" w:rsidR="0054101E" w:rsidRDefault="00000000">
      <w:pPr>
        <w:spacing w:after="60"/>
      </w:pPr>
      <w:r>
        <w:t>b) Cofnięcie zgody ma skutek od momentu wycofania zgody.</w:t>
      </w:r>
    </w:p>
    <w:p w14:paraId="4184A764" w14:textId="77777777" w:rsidR="0054101E" w:rsidRDefault="00000000">
      <w:pPr>
        <w:spacing w:after="60"/>
      </w:pPr>
      <w:r>
        <w:t>c) Cofnięcie zgody nie wpływa na przetwarzanie dokonywane przez Gospodarstwo Rolne Mateusz Wdowiak zgodnie z prawem przed jej cofnięciem.</w:t>
      </w:r>
    </w:p>
    <w:p w14:paraId="19167ED9" w14:textId="77777777" w:rsidR="0054101E" w:rsidRDefault="00000000">
      <w:pPr>
        <w:spacing w:after="60"/>
      </w:pPr>
      <w:r>
        <w:t>d) Cofnięcie zgody nie pociąga za sobą dla Klienta żadnych negatywnych konsekwencji, może jednak uniemożliwić dalsze korzystanie z usług lub funkcjonalności, które zgodnie z prawem Gospodarstwo Rolne Mateusz Wdowiak może świadczyć jedynie za zgodą.</w:t>
      </w:r>
    </w:p>
    <w:p w14:paraId="0F0D044E" w14:textId="77777777" w:rsidR="0054101E" w:rsidRDefault="00000000">
      <w:pPr>
        <w:spacing w:after="60"/>
      </w:pPr>
      <w:r>
        <w:t>2. Prawo do sprzeciwu wobec przetwarzania danych – podstawa prawna: art. 21 RODO.</w:t>
      </w:r>
    </w:p>
    <w:p w14:paraId="016AE407" w14:textId="77777777" w:rsidR="0054101E" w:rsidRDefault="00000000">
      <w:pPr>
        <w:spacing w:after="60"/>
      </w:pPr>
      <w:r>
        <w:t>a) Klient ma prawo w dowolnym momencie wnieść sprzeciw – z przyczyn związanych z jego szczególną sytuacją – wobec przetwarzania jego danych osobowych, w tym profilowania, jeżeli Gospodarstwo Rolne Mateusz Wdowiak przetwarza jego dane w oparciu o prawnie uzasadniony interes, np. marketing produktów i usług Gospodarstwa Rolnego Mateusz Wdowiak, prowadzenie statystyki korzystania z poszczególnych funkcjonalności Sklepu Internetowego oraz ułatwienie korzystania ze Sklepu Internetowego, a także badanie satysfakcji.</w:t>
      </w:r>
    </w:p>
    <w:p w14:paraId="7CBAA327" w14:textId="77777777" w:rsidR="0054101E" w:rsidRDefault="00000000">
      <w:pPr>
        <w:spacing w:after="60"/>
      </w:pPr>
      <w:r>
        <w:t>b) Rezygnacja w formie wiadomości e-mail z otrzymywania komunikatów marketingowych dotyczących produktów lub usług będzie oznaczać sprzeciw Klienta na przetwarzanie jego danych osobowych, w tym profilowania w tych celach.</w:t>
      </w:r>
    </w:p>
    <w:p w14:paraId="1F11FB5E" w14:textId="77777777" w:rsidR="0054101E" w:rsidRDefault="00000000">
      <w:pPr>
        <w:spacing w:after="60"/>
      </w:pPr>
      <w:r>
        <w:t>c) Jeżeli sprzeciw Klienta okaże się zasadny i Gospodarstwo Rolne Mateusz Wdowiak nie będzie miał innej podstawy prawnej do przetwarzania danych osobowych, dane osobowe Klienta zostaną usunięte, wobec przetwarzania których Klient wniósł sprzeciw.</w:t>
      </w:r>
    </w:p>
    <w:p w14:paraId="0FE50F41" w14:textId="77777777" w:rsidR="0054101E" w:rsidRDefault="00000000">
      <w:pPr>
        <w:spacing w:after="60"/>
      </w:pPr>
      <w:r>
        <w:t>3. Prawo do usunięcia danych („prawo do bycia zapomnianym”) – podstawa prawna: art. 17 RODO.</w:t>
      </w:r>
    </w:p>
    <w:p w14:paraId="6186FCBD" w14:textId="77777777" w:rsidR="0054101E" w:rsidRDefault="00000000">
      <w:pPr>
        <w:spacing w:after="60"/>
      </w:pPr>
      <w:r>
        <w:t>a) Klient ma prawo do żądania usunięcia wszystkich lub niektórych danych osobowych.</w:t>
      </w:r>
    </w:p>
    <w:p w14:paraId="129ACD7B" w14:textId="77777777" w:rsidR="0054101E" w:rsidRDefault="00000000">
      <w:pPr>
        <w:spacing w:after="60"/>
      </w:pPr>
      <w:r>
        <w:t>b) Klient ma prawo żądania usunięcia danych osobowych, jeżeli:</w:t>
      </w:r>
    </w:p>
    <w:p w14:paraId="57C9B3F6" w14:textId="77777777" w:rsidR="0054101E" w:rsidRDefault="00000000">
      <w:pPr>
        <w:spacing w:after="60"/>
      </w:pPr>
      <w:r>
        <w:t>a. dane osobowe nie są już niezbędne do celów, w których zostały zebrane lub w których były przetwarzane;</w:t>
      </w:r>
    </w:p>
    <w:p w14:paraId="7009BAC2" w14:textId="77777777" w:rsidR="0054101E" w:rsidRDefault="00000000">
      <w:pPr>
        <w:spacing w:after="60"/>
      </w:pPr>
      <w:r>
        <w:t>b. wycofał określoną zgodę, w zakresie w jakim dane osobowe były przetwarzane w oparciu o jego zgodę;</w:t>
      </w:r>
    </w:p>
    <w:p w14:paraId="404E8EE0" w14:textId="77777777" w:rsidR="0054101E" w:rsidRDefault="00000000">
      <w:pPr>
        <w:spacing w:after="60"/>
      </w:pPr>
      <w:r>
        <w:t>c. wniósł sprzeciw wobec wykorzystywania jego danych w celach marketingowych;</w:t>
      </w:r>
    </w:p>
    <w:p w14:paraId="20CBFE85" w14:textId="77777777" w:rsidR="0054101E" w:rsidRDefault="00000000">
      <w:pPr>
        <w:spacing w:after="60"/>
      </w:pPr>
      <w:r>
        <w:t>d. dane osobowe są przetwarzane niezgodnie z prawem;</w:t>
      </w:r>
    </w:p>
    <w:p w14:paraId="4CEFF14F" w14:textId="77777777" w:rsidR="0054101E" w:rsidRDefault="00000000">
      <w:pPr>
        <w:spacing w:after="60"/>
      </w:pPr>
      <w:r>
        <w:t>e. dane osobowe muszą zostać usunięte w celu wywiązania się z obowiązku prawnego przewidzianego w prawie Unii lub prawie Państwa członkowskiego, któremu podlega Gospodarstwo Rolne Mateusz Wdowiak;</w:t>
      </w:r>
    </w:p>
    <w:p w14:paraId="2C0937FF" w14:textId="77777777" w:rsidR="0054101E" w:rsidRDefault="00000000">
      <w:pPr>
        <w:spacing w:after="60"/>
      </w:pPr>
      <w:r>
        <w:t>f. dane osobowe zostały zebrane w związku z oferowaniem usług społeczeństwa informacyjnego.</w:t>
      </w:r>
    </w:p>
    <w:p w14:paraId="78B5F25F" w14:textId="77777777" w:rsidR="0054101E" w:rsidRDefault="00000000">
      <w:pPr>
        <w:spacing w:after="60"/>
      </w:pPr>
      <w:r>
        <w:t xml:space="preserve">c) Pomimo żądania usunięcia danych osobowych, w związku z wniesieniem sprzeciwu lub wycofaniem zgody, Gospodarstwo Rolne Mateusz Wdowiak może zachować pewne dane osobowe w zakresie, w jakim przetwarzanie jest niezbędne do ustalenia, dochodzenia lub obrony roszczeń, jak również do wywiązania się z prawnego obowiązku wymagającego przetwarzania na mocy prawa Unii lub prawa państwa członkowskiego, któremu podlega Gospodarstwo Rolne Mateusz Wdowiak. Dotyczy to w </w:t>
      </w:r>
      <w:r>
        <w:lastRenderedPageBreak/>
        <w:t>szczególności danych osobowych obejmujących: imię, nazwisko, adres e-mail, które to dane zachowywane są dla celów rozpatrywania skarg oraz roszczeń związanych z korzystaniem z usług Gospodarstwa Rolnego Mateusz Wdowiak, czy też dodatkowo adresu zamieszkania/adresu korespondencyjnego, numeru zamówienia, które to dane zachowywane są dla celów rozpatrywania skarg oraz roszczeń związanych z zawartymi umowami sprzedaży lub świadczeniem usług.</w:t>
      </w:r>
    </w:p>
    <w:p w14:paraId="77202450" w14:textId="77777777" w:rsidR="0054101E" w:rsidRDefault="00000000">
      <w:pPr>
        <w:spacing w:after="60"/>
      </w:pPr>
      <w:r>
        <w:t>4. Prawo do ograniczenia przetwarzania danych – podstawa prawna: art. 18 RODO.</w:t>
      </w:r>
    </w:p>
    <w:p w14:paraId="271E105E" w14:textId="77777777" w:rsidR="0054101E" w:rsidRDefault="00000000">
      <w:pPr>
        <w:spacing w:after="60"/>
      </w:pPr>
      <w:r>
        <w:t>a) Klient ma prawo do żądania ograniczenia przetwarzania jego danych osobowych. Zgłoszenie żądania, do czasu jego rozpatrzenia, uniemożliwia korzystanie z określonych funkcjonalności lub usług, z których korzystanie będzie się wiązało z przetwarzaniem danych objętych żądaniem. Gospodarstwo Rolne Mateusz Wdowiak nie będzie też wysyłał żadnych komunikatów, w tym marketingowych.</w:t>
      </w:r>
    </w:p>
    <w:p w14:paraId="4766B100" w14:textId="77777777" w:rsidR="0054101E" w:rsidRDefault="00000000">
      <w:pPr>
        <w:spacing w:after="60"/>
      </w:pPr>
      <w:r>
        <w:t>b) Klient ma prawo do żądania ograniczenia wykorzystania danych osobowych w następujących przypadkach:</w:t>
      </w:r>
    </w:p>
    <w:p w14:paraId="49A13872" w14:textId="77777777" w:rsidR="0054101E" w:rsidRDefault="00000000">
      <w:pPr>
        <w:spacing w:after="60"/>
      </w:pPr>
      <w:r>
        <w:t>a. gdy kwestionuje prawidłowość swoich danych osobowych – wówczas Gospodarstwo Rolne Mateusz Wdowiak ogranicza ich wykorzystanie na czas potrzebny do sprawdzenia prawidłowości danych, nie dłużej jednak niż na 7 dni;</w:t>
      </w:r>
    </w:p>
    <w:p w14:paraId="48FF5963" w14:textId="77777777" w:rsidR="0054101E" w:rsidRDefault="00000000">
      <w:pPr>
        <w:spacing w:after="60"/>
      </w:pPr>
      <w:r>
        <w:t>b. gdy przetwarzanie danych jest niezgodne z prawem, a zamiast usunięcia danych Klient zażąda ograniczenia ich wykorzystania;</w:t>
      </w:r>
    </w:p>
    <w:p w14:paraId="0714FAFE" w14:textId="77777777" w:rsidR="0054101E" w:rsidRDefault="00000000">
      <w:pPr>
        <w:spacing w:after="60"/>
      </w:pPr>
      <w:r>
        <w:t>c. gdy dane osobowe przestały być niezbędne do celów, w których zostały zebrane lub wykorzystywane, ale są one potrzebne Klientowi w celu ustalenia, dochodzenia lub obrony roszczeń;</w:t>
      </w:r>
    </w:p>
    <w:p w14:paraId="4AED9573" w14:textId="77777777" w:rsidR="0054101E" w:rsidRDefault="00000000">
      <w:pPr>
        <w:spacing w:after="60"/>
      </w:pPr>
      <w:r>
        <w:t>d. gdy wniósł sprzeciw wobec wykorzystania jego danych – wówczas ograniczenie następuje na czas potrzebny do rozważenia, czy – ze względu na szczególną sytuację – ochrona interesów, praw i wolności Klienta przeważa nad interesami, które realizuje Administrator, przetwarzając dane osobowe Klienta.</w:t>
      </w:r>
    </w:p>
    <w:p w14:paraId="178B38F1" w14:textId="77777777" w:rsidR="0054101E" w:rsidRDefault="00000000">
      <w:pPr>
        <w:spacing w:after="60"/>
      </w:pPr>
      <w:r>
        <w:t>5. Prawo dostępu do danych – podstawa prawna: art. 15 RODO.</w:t>
      </w:r>
    </w:p>
    <w:p w14:paraId="5314390F" w14:textId="77777777" w:rsidR="0054101E" w:rsidRDefault="00000000">
      <w:pPr>
        <w:spacing w:after="60"/>
      </w:pPr>
      <w:r>
        <w:t>a) Klient ma prawo uzyskać od Administratora potwierdzenie, czy przetwarza dane osobowe, a jeżeli ma to miejsce, Klient ma prawo:</w:t>
      </w:r>
    </w:p>
    <w:p w14:paraId="49DDE78A" w14:textId="77777777" w:rsidR="0054101E" w:rsidRDefault="00000000">
      <w:pPr>
        <w:spacing w:after="60"/>
      </w:pPr>
      <w:r>
        <w:t>a. uzyskać dostęp do swoich danych osobowych;</w:t>
      </w:r>
    </w:p>
    <w:p w14:paraId="610872F8" w14:textId="77777777" w:rsidR="0054101E" w:rsidRDefault="00000000">
      <w:pPr>
        <w:spacing w:after="60"/>
      </w:pPr>
      <w:r>
        <w:t>b. uzyskać informacje o celach przetwarzania, kategoriach przetwarzanych danych osobowych, o odbiorcach lub kategoriach odbiorców tych danych, planowanym okresie przechowywania danych Klienta albo o kryteriach ustalania tego okresu (gdy określenie planowanego okresu przetwarzania danych nie jest możliwe), o prawach przysługujących Klientowi na mocy RODO oraz o prawie wniesienia skargi do organu nadzorczego, o źródle tych danych, o zautomatyzowanym podejmowaniu decyzji, w tym o profilowaniu, oraz o zabezpieczeniach stosowanych w związku z przekazaniem tych danych poza Unię Europejską;</w:t>
      </w:r>
    </w:p>
    <w:p w14:paraId="1C2F8C22" w14:textId="77777777" w:rsidR="0054101E" w:rsidRDefault="00000000">
      <w:pPr>
        <w:spacing w:after="60"/>
      </w:pPr>
      <w:r>
        <w:t>c. uzyskać kopię swoich danych osobowych.</w:t>
      </w:r>
    </w:p>
    <w:p w14:paraId="671FA760" w14:textId="77777777" w:rsidR="0054101E" w:rsidRDefault="00000000">
      <w:pPr>
        <w:spacing w:after="60"/>
      </w:pPr>
      <w:r>
        <w:t>6. Prawo do sprostowania danych – podstawa prawna: art. 16 RODO.</w:t>
      </w:r>
    </w:p>
    <w:p w14:paraId="44650277" w14:textId="77777777" w:rsidR="0054101E" w:rsidRDefault="00000000">
      <w:pPr>
        <w:spacing w:after="60"/>
      </w:pPr>
      <w:r>
        <w:t>a) Klient ma prawo do żądania od Administratora niezwłocznego sprostowania dotyczących jego danych osobowych, które są nieprawidłowe. Z uwzględnieniem celów przetwarzania Klient, którego dane dotyczą, ma prawo żądania uzupełnienia niekompletnych danych osobowych, w tym przez przedstawienie dodatkowego oświadczenia, kierując prośbę na adres poczty elektronicznej zgodnie z § 6 Polityki Prywatności.</w:t>
      </w:r>
    </w:p>
    <w:p w14:paraId="721C5AFB" w14:textId="77777777" w:rsidR="0054101E" w:rsidRDefault="00000000">
      <w:pPr>
        <w:spacing w:after="60"/>
      </w:pPr>
      <w:r>
        <w:t>7. Prawo do przenoszenia danych – podstawa prawna: art. 20 RODO.</w:t>
      </w:r>
    </w:p>
    <w:p w14:paraId="44DB4186" w14:textId="77777777" w:rsidR="0054101E" w:rsidRDefault="00000000">
      <w:pPr>
        <w:spacing w:after="60"/>
      </w:pPr>
      <w:r>
        <w:t xml:space="preserve">a) Klient ma prawo otrzymać swoje dane osobowe, które dostarczył Administratorowi, a następnie przesłać je do innego, wybranego przez siebie administratora danych osobowych. Klient ma również </w:t>
      </w:r>
      <w:r>
        <w:lastRenderedPageBreak/>
        <w:t>prawo żądać, by dane osobowe zostały przesłane przez Administratora bezpośrednio takiemu administratorowi, o ile jest to technicznie możliwe. W takim przypadku Administrator prześle dane osobowe Klienta w postaci pliku w formacie CSV, który jest formatem powszechnie używanym, nadającym się do odczytu maszynowego i pozwalającym na przesłanie otrzymanych danych do innego administratora danych osobowych.</w:t>
      </w:r>
    </w:p>
    <w:p w14:paraId="2A6D9290" w14:textId="77777777" w:rsidR="0054101E" w:rsidRDefault="00000000">
      <w:pPr>
        <w:spacing w:after="60"/>
      </w:pPr>
      <w:r>
        <w:t>8. W sytuacji wystąpienia przez Klienta z uprawnieniem wynikającym z powyższych praw Gospodarstwo Rolne Mateusz Wdowiak spełnia żądanie albo odmawia jego spełnienia niezwłocznie, nie później jednak niż w ciągu miesiąca po jego otrzymaniu. Jeżeli jednak – z uwagi na skomplikowany charakter żądania lub liczbę żądań – Gospodarstwo Rolne Mateusz Wdowiak nie będzie mógł spełnić żądania w ciągu miesiąca, spełni je w ciągu kolejnych dwóch miesięcy, informując Klienta uprzednio w terminie miesiąca od otrzymania żądania o zamierzonym przedłużeniu terminu oraz jego przyczynach.</w:t>
      </w:r>
    </w:p>
    <w:p w14:paraId="489C72D5" w14:textId="77777777" w:rsidR="0054101E" w:rsidRDefault="00000000">
      <w:pPr>
        <w:spacing w:after="60"/>
      </w:pPr>
      <w:r>
        <w:t>9. Klient może zgłaszać do Administratora skargi, zapytania i wnioski dotyczące przetwarzania jego danych osobowych oraz realizacji przysługujących mu uprawnień.</w:t>
      </w:r>
    </w:p>
    <w:p w14:paraId="34EE2B06" w14:textId="77777777" w:rsidR="0054101E" w:rsidRDefault="00000000">
      <w:pPr>
        <w:spacing w:after="60"/>
      </w:pPr>
      <w:r>
        <w:t>10. Klient ma prawo żądać od Gospodarstwa Rolnego Mateusz Wdowiak przekazania kopii standardowych klauzul umownych, kierując zapytanie w sposób wskazany w § 6 Polityki Prywatności.</w:t>
      </w:r>
    </w:p>
    <w:p w14:paraId="2FF55042" w14:textId="77777777" w:rsidR="0054101E" w:rsidRDefault="00000000">
      <w:pPr>
        <w:spacing w:after="60"/>
      </w:pPr>
      <w:r>
        <w:t>11. Klientowi przysługuje prawo do wniesienia skargi do Prezesa Urzędu Ochrony Danych Osobowych w zakresie naruszenia jego praw do ochrony danych osobowych lub innych praw przyznanych na mocy RODO.</w:t>
      </w:r>
    </w:p>
    <w:p w14:paraId="7114CDF6" w14:textId="77777777" w:rsidR="0054101E" w:rsidRDefault="0054101E">
      <w:pPr>
        <w:spacing w:after="80"/>
      </w:pPr>
    </w:p>
    <w:p w14:paraId="462E5C57" w14:textId="77777777" w:rsidR="0054101E" w:rsidRDefault="00000000">
      <w:pPr>
        <w:spacing w:before="160" w:after="100"/>
      </w:pPr>
      <w:r>
        <w:rPr>
          <w:b/>
          <w:sz w:val="23"/>
        </w:rPr>
        <w:t>§ 7 Zarządzanie bezpieczeństwem – hasło</w:t>
      </w:r>
    </w:p>
    <w:p w14:paraId="7B9946C0" w14:textId="77777777" w:rsidR="0054101E" w:rsidRDefault="0054101E">
      <w:pPr>
        <w:spacing w:after="80"/>
      </w:pPr>
    </w:p>
    <w:p w14:paraId="423C2917" w14:textId="77777777" w:rsidR="0054101E" w:rsidRDefault="00000000">
      <w:pPr>
        <w:spacing w:after="60"/>
      </w:pPr>
      <w:r>
        <w:t>1. Gospodarstwo Rolne Mateusz Wdowiak zapewnia Klientom bezpieczne i szyfrowane połączenie podczas przesyłania danych osobowych oraz podczas logowania się do Konta Klienta w Serwisie. Gospodarstwo Rolne Mateusz Wdowiak stosuje certyfikat SSL wystawiony przez jedną z czołowych światowych firm w zakresie bezpieczeństwa i szyfrowania przesyłanych danych przez sieć Internet.</w:t>
      </w:r>
    </w:p>
    <w:p w14:paraId="19011C11" w14:textId="77777777" w:rsidR="0054101E" w:rsidRDefault="00000000">
      <w:pPr>
        <w:spacing w:after="60"/>
      </w:pPr>
      <w:r>
        <w:t>2. W przypadku, gdy Klient posiadający konto w Sklepie Internetowym utracił w jakikolwiek sposób hasło dostępu, Sklep Internetowy umożliwia wygenerowanie nowego hasła. Gospodarstwo Rolne Mateusz Wdowiak nie wysyła przypomnienia hasła. Hasło jest przechowywane w formie zaszyfrowanej, w sposób uniemożliwiający jego odczytanie. Celem wygenerowania nowego hasła należy podać adres e-mail w formularzu dostępnym pod linkiem „Nie pamiętasz hasła”, podanym przy formularzu logowania do konta w Sklepie Internetowym. Klient na adres poczty elektronicznej podany podczas rejestracji lub zapisany w ostatniej zmianie profilu konta otrzyma wiadomość elektroniczną zawierającą przekierowanie do dedykowanego formularza udostępnionego na Stronie Internetowej Sklepu, gdzie Klient będzie miał możliwość ustalenia nowego hasła.</w:t>
      </w:r>
    </w:p>
    <w:p w14:paraId="5A9E814E" w14:textId="77777777" w:rsidR="0054101E" w:rsidRDefault="00000000">
      <w:pPr>
        <w:spacing w:after="60"/>
      </w:pPr>
      <w:r>
        <w:t>3. Gospodarstwo Rolne Mateusz Wdowiak nigdy nie wysyła żadnej korespondencji, w tym korespondencji elektronicznej, z prośbą o podanie danych do logowania, a w szczególności hasła dostępowego do konta Klienta.</w:t>
      </w:r>
    </w:p>
    <w:p w14:paraId="0DD371F8" w14:textId="77777777" w:rsidR="0054101E" w:rsidRDefault="0054101E">
      <w:pPr>
        <w:spacing w:after="80"/>
      </w:pPr>
    </w:p>
    <w:p w14:paraId="03C7E867" w14:textId="77777777" w:rsidR="0054101E" w:rsidRDefault="00000000">
      <w:pPr>
        <w:spacing w:before="160" w:after="100"/>
      </w:pPr>
      <w:r>
        <w:rPr>
          <w:b/>
          <w:sz w:val="23"/>
        </w:rPr>
        <w:t>§ 8 Zmiany Polityki Prywatności</w:t>
      </w:r>
    </w:p>
    <w:p w14:paraId="272B5877" w14:textId="77777777" w:rsidR="0054101E" w:rsidRDefault="0054101E">
      <w:pPr>
        <w:spacing w:after="80"/>
      </w:pPr>
    </w:p>
    <w:p w14:paraId="44ED84AD" w14:textId="77777777" w:rsidR="0054101E" w:rsidRDefault="00000000">
      <w:pPr>
        <w:spacing w:after="60"/>
      </w:pPr>
      <w:r>
        <w:t>1. Polityka Prywatności może ulec zmianie, o czym Gospodarstwo Rolne Mateusz Wdowiak poinformuje Klientów z wyprzedzeniem 7 dni.</w:t>
      </w:r>
    </w:p>
    <w:p w14:paraId="6707CA92" w14:textId="77777777" w:rsidR="0054101E" w:rsidRDefault="00000000">
      <w:pPr>
        <w:spacing w:after="60"/>
      </w:pPr>
      <w:r>
        <w:t>2. Pytania związane z Polityką Prywatności prosimy kierować na adres: borowka@borowkaszczecin.pl</w:t>
      </w:r>
    </w:p>
    <w:p w14:paraId="30F32832" w14:textId="77777777" w:rsidR="0054101E" w:rsidRDefault="00000000">
      <w:pPr>
        <w:spacing w:after="60"/>
      </w:pPr>
      <w:r>
        <w:lastRenderedPageBreak/>
        <w:t>3. Data ostatniej modyfikacji: 08.05.2026 r.</w:t>
      </w:r>
    </w:p>
    <w:p w14:paraId="7B59C1E1" w14:textId="77777777" w:rsidR="0054101E" w:rsidRDefault="0054101E">
      <w:pPr>
        <w:spacing w:after="80"/>
      </w:pPr>
    </w:p>
    <w:sectPr w:rsidR="0054101E" w:rsidSect="00034616">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389689772">
    <w:abstractNumId w:val="8"/>
  </w:num>
  <w:num w:numId="2" w16cid:durableId="679048722">
    <w:abstractNumId w:val="6"/>
  </w:num>
  <w:num w:numId="3" w16cid:durableId="1308168085">
    <w:abstractNumId w:val="5"/>
  </w:num>
  <w:num w:numId="4" w16cid:durableId="189026798">
    <w:abstractNumId w:val="4"/>
  </w:num>
  <w:num w:numId="5" w16cid:durableId="937910026">
    <w:abstractNumId w:val="7"/>
  </w:num>
  <w:num w:numId="6" w16cid:durableId="137502699">
    <w:abstractNumId w:val="3"/>
  </w:num>
  <w:num w:numId="7" w16cid:durableId="1572812826">
    <w:abstractNumId w:val="2"/>
  </w:num>
  <w:num w:numId="8" w16cid:durableId="351952919">
    <w:abstractNumId w:val="1"/>
  </w:num>
  <w:num w:numId="9" w16cid:durableId="710807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74C37"/>
    <w:rsid w:val="0029639D"/>
    <w:rsid w:val="00326F90"/>
    <w:rsid w:val="0054101E"/>
    <w:rsid w:val="008F5F5F"/>
    <w:rsid w:val="009F7438"/>
    <w:rsid w:val="00AA1D8D"/>
    <w:rsid w:val="00B47730"/>
    <w:rsid w:val="00C4024C"/>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E2642E"/>
  <w14:defaultImageDpi w14:val="300"/>
  <w15:docId w15:val="{F018678F-F512-2A42-903A-795A263D8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Arial" w:eastAsia="Arial" w:hAnsi="Arial"/>
      <w:sz w:val="21"/>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5041</Words>
  <Characters>30251</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35222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Łukasz Wdowiak (264026)</cp:lastModifiedBy>
  <cp:revision>2</cp:revision>
  <dcterms:created xsi:type="dcterms:W3CDTF">2026-07-07T10:42:00Z</dcterms:created>
  <dcterms:modified xsi:type="dcterms:W3CDTF">2026-07-07T10:42:00Z</dcterms:modified>
  <cp:category/>
</cp:coreProperties>
</file>